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E70900" w:rsidRDefault="003D4803" w:rsidP="00695CE8">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C74408" w:rsidRPr="00641D51" w:rsidRDefault="00C74408" w:rsidP="00E70900">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Pr="009378F8">
                    <w:t xml:space="preserve">от </w:t>
                  </w:r>
                  <w:r w:rsidR="000E2EBE">
                    <w:t>28.03.2022 №28</w:t>
                  </w:r>
                  <w:r w:rsidR="006C370D">
                    <w:t xml:space="preserve"> </w:t>
                  </w:r>
                </w:p>
                <w:p w:rsidR="00C74408" w:rsidRPr="00641D51" w:rsidRDefault="00C74408" w:rsidP="00695CE8">
                  <w:pPr>
                    <w:jc w:val="both"/>
                  </w:pPr>
                </w:p>
              </w:txbxContent>
            </v:textbox>
          </v:shape>
        </w:pict>
      </w: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widowControl/>
        <w:autoSpaceDE/>
        <w:adjustRightInd/>
        <w:ind w:left="5670"/>
        <w:rPr>
          <w:rFonts w:eastAsia="Courier New"/>
          <w:b/>
          <w:bCs/>
          <w:sz w:val="24"/>
          <w:szCs w:val="24"/>
        </w:rPr>
      </w:pP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Частное учреждение образовательная организация высшего образования</w:t>
      </w:r>
    </w:p>
    <w:p w:rsidR="00695CE8" w:rsidRPr="00E70900" w:rsidRDefault="00EC7B4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w:t>
      </w:r>
      <w:r w:rsidR="00695CE8" w:rsidRPr="00E70900">
        <w:rPr>
          <w:rFonts w:eastAsia="Courier New"/>
          <w:noProof/>
          <w:sz w:val="28"/>
          <w:szCs w:val="28"/>
          <w:lang w:bidi="ru-RU"/>
        </w:rPr>
        <w:t>Омская гуманитарная академия</w:t>
      </w:r>
      <w:r w:rsidRPr="00E70900">
        <w:rPr>
          <w:rFonts w:eastAsia="Courier New"/>
          <w:noProof/>
          <w:sz w:val="28"/>
          <w:szCs w:val="28"/>
          <w:lang w:bidi="ru-RU"/>
        </w:rPr>
        <w:t>»</w:t>
      </w:r>
    </w:p>
    <w:p w:rsidR="00695CE8" w:rsidRPr="00E70900" w:rsidRDefault="00695CE8" w:rsidP="00695CE8">
      <w:pPr>
        <w:autoSpaceDE/>
        <w:adjustRightInd/>
        <w:ind w:right="1"/>
        <w:contextualSpacing/>
        <w:jc w:val="center"/>
        <w:rPr>
          <w:rFonts w:eastAsia="Courier New"/>
          <w:noProof/>
          <w:sz w:val="28"/>
          <w:szCs w:val="28"/>
          <w:lang w:bidi="ru-RU"/>
        </w:rPr>
      </w:pPr>
      <w:r w:rsidRPr="00E70900">
        <w:rPr>
          <w:rFonts w:eastAsia="Courier New"/>
          <w:noProof/>
          <w:sz w:val="28"/>
          <w:szCs w:val="28"/>
          <w:lang w:bidi="ru-RU"/>
        </w:rPr>
        <w:t>Кафедра «Психологии педагогики и социальной работы »</w:t>
      </w:r>
    </w:p>
    <w:p w:rsidR="00695CE8" w:rsidRPr="00E70900" w:rsidRDefault="00695CE8" w:rsidP="00695CE8">
      <w:pPr>
        <w:autoSpaceDE/>
        <w:adjustRightInd/>
        <w:ind w:right="1"/>
        <w:contextualSpacing/>
        <w:jc w:val="center"/>
        <w:rPr>
          <w:rFonts w:eastAsia="Courier New"/>
          <w:noProof/>
          <w:sz w:val="28"/>
          <w:szCs w:val="28"/>
          <w:lang w:bidi="ru-RU"/>
        </w:rPr>
      </w:pPr>
    </w:p>
    <w:p w:rsidR="00695CE8" w:rsidRPr="00E70900" w:rsidRDefault="003D4803" w:rsidP="00695CE8">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3.9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" stroked="f">
            <v:textbox style="mso-fit-shape-to-text:t">
              <w:txbxContent>
                <w:p w:rsidR="00C74408" w:rsidRPr="00C94464" w:rsidRDefault="00C74408" w:rsidP="00695CE8">
                  <w:pPr>
                    <w:jc w:val="center"/>
                    <w:rPr>
                      <w:sz w:val="24"/>
                      <w:szCs w:val="24"/>
                    </w:rPr>
                  </w:pPr>
                  <w:r w:rsidRPr="00C94464">
                    <w:rPr>
                      <w:sz w:val="24"/>
                      <w:szCs w:val="24"/>
                    </w:rPr>
                    <w:t>УТВЕРЖДАЮ:</w:t>
                  </w:r>
                </w:p>
                <w:p w:rsidR="00C74408" w:rsidRPr="00C94464" w:rsidRDefault="00C74408" w:rsidP="00695CE8">
                  <w:pPr>
                    <w:jc w:val="center"/>
                    <w:rPr>
                      <w:sz w:val="24"/>
                      <w:szCs w:val="24"/>
                    </w:rPr>
                  </w:pPr>
                  <w:r w:rsidRPr="00C94464">
                    <w:rPr>
                      <w:sz w:val="24"/>
                      <w:szCs w:val="24"/>
                    </w:rPr>
                    <w:t>Ректор, д.фил.н., профессор</w:t>
                  </w:r>
                </w:p>
                <w:p w:rsidR="00C74408" w:rsidRDefault="00C74408" w:rsidP="00695CE8">
                  <w:pPr>
                    <w:jc w:val="center"/>
                    <w:rPr>
                      <w:sz w:val="24"/>
                      <w:szCs w:val="24"/>
                    </w:rPr>
                  </w:pPr>
                </w:p>
                <w:p w:rsidR="00C74408" w:rsidRPr="00C94464" w:rsidRDefault="00C74408" w:rsidP="00695CE8">
                  <w:pPr>
                    <w:jc w:val="center"/>
                    <w:rPr>
                      <w:sz w:val="24"/>
                      <w:szCs w:val="24"/>
                    </w:rPr>
                  </w:pPr>
                  <w:r w:rsidRPr="00C94464">
                    <w:rPr>
                      <w:sz w:val="24"/>
                      <w:szCs w:val="24"/>
                    </w:rPr>
                    <w:t>______________А.Э. Еремеев</w:t>
                  </w:r>
                </w:p>
                <w:p w:rsidR="00C74408" w:rsidRPr="00C94464" w:rsidRDefault="000E2EBE" w:rsidP="0053337C">
                  <w:pPr>
                    <w:jc w:val="right"/>
                    <w:rPr>
                      <w:sz w:val="24"/>
                      <w:szCs w:val="24"/>
                    </w:rPr>
                  </w:pPr>
                  <w:r>
                    <w:t>28.03.2022</w:t>
                  </w:r>
                  <w:r w:rsidR="00DB6E46">
                    <w:t xml:space="preserve"> </w:t>
                  </w:r>
                  <w:r w:rsidR="0053337C">
                    <w:t>г</w:t>
                  </w:r>
                </w:p>
              </w:txbxContent>
            </v:textbox>
          </v:shape>
        </w:pict>
      </w: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autoSpaceDE/>
        <w:adjustRightInd/>
        <w:ind w:right="1"/>
        <w:contextualSpacing/>
        <w:jc w:val="center"/>
        <w:rPr>
          <w:rFonts w:eastAsia="Courier New"/>
          <w:b/>
          <w:sz w:val="24"/>
          <w:szCs w:val="24"/>
          <w:lang w:bidi="ru-RU"/>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widowControl/>
        <w:autoSpaceDE/>
        <w:adjustRightInd/>
        <w:jc w:val="center"/>
        <w:rPr>
          <w:sz w:val="24"/>
          <w:szCs w:val="24"/>
          <w:lang w:eastAsia="en-US"/>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p>
    <w:p w:rsidR="00695CE8" w:rsidRPr="00E70900" w:rsidRDefault="00695CE8" w:rsidP="00695CE8">
      <w:pPr>
        <w:suppressAutoHyphens/>
        <w:jc w:val="center"/>
        <w:rPr>
          <w:rFonts w:eastAsia="SimSun"/>
          <w:kern w:val="2"/>
          <w:sz w:val="24"/>
          <w:szCs w:val="24"/>
          <w:lang w:eastAsia="hi-IN" w:bidi="hi-IN"/>
        </w:rPr>
      </w:pPr>
      <w:r w:rsidRPr="00E70900">
        <w:rPr>
          <w:rFonts w:eastAsia="SimSun"/>
          <w:kern w:val="2"/>
          <w:sz w:val="24"/>
          <w:szCs w:val="24"/>
          <w:lang w:eastAsia="hi-IN" w:bidi="hi-IN"/>
        </w:rPr>
        <w:t>РАБОЧАЯ ПРОГРАММА ДИСЦИПЛИНЫ</w:t>
      </w:r>
    </w:p>
    <w:p w:rsidR="00695CE8" w:rsidRPr="00E70900" w:rsidRDefault="00695CE8" w:rsidP="00695CE8">
      <w:pPr>
        <w:suppressAutoHyphens/>
        <w:jc w:val="center"/>
        <w:rPr>
          <w:rFonts w:eastAsia="SimSun"/>
          <w:kern w:val="2"/>
          <w:sz w:val="24"/>
          <w:szCs w:val="24"/>
          <w:lang w:eastAsia="hi-IN" w:bidi="hi-IN"/>
        </w:rPr>
      </w:pPr>
    </w:p>
    <w:p w:rsidR="00DC6E3F" w:rsidRPr="00E70900" w:rsidRDefault="00DC6E3F" w:rsidP="00695CE8">
      <w:pPr>
        <w:widowControl/>
        <w:autoSpaceDN/>
        <w:jc w:val="center"/>
        <w:rPr>
          <w:bCs/>
          <w:sz w:val="24"/>
          <w:szCs w:val="24"/>
        </w:rPr>
      </w:pPr>
      <w:r w:rsidRPr="00E70900">
        <w:rPr>
          <w:b/>
          <w:bCs/>
          <w:caps/>
          <w:sz w:val="32"/>
          <w:szCs w:val="32"/>
        </w:rPr>
        <w:t>Психопатология</w:t>
      </w:r>
    </w:p>
    <w:p w:rsidR="00695CE8" w:rsidRPr="00E70900" w:rsidRDefault="00DC6E3F" w:rsidP="00695CE8">
      <w:pPr>
        <w:widowControl/>
        <w:autoSpaceDN/>
        <w:jc w:val="center"/>
        <w:rPr>
          <w:rFonts w:eastAsia="Calibri"/>
          <w:b/>
          <w:bCs/>
          <w:sz w:val="24"/>
          <w:szCs w:val="24"/>
          <w:lang w:eastAsia="en-US"/>
        </w:rPr>
      </w:pPr>
      <w:r w:rsidRPr="00E70900">
        <w:rPr>
          <w:bCs/>
          <w:sz w:val="24"/>
          <w:szCs w:val="24"/>
        </w:rPr>
        <w:t>Б1.В.ДВ.04.02</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 xml:space="preserve">по основной профессиональной образовательной программе высшего образования – </w:t>
      </w:r>
    </w:p>
    <w:p w:rsidR="00695CE8" w:rsidRPr="00E70900" w:rsidRDefault="00695CE8" w:rsidP="00695CE8">
      <w:pPr>
        <w:autoSpaceDE/>
        <w:autoSpaceDN/>
        <w:adjustRightInd/>
        <w:ind w:right="1"/>
        <w:contextualSpacing/>
        <w:jc w:val="center"/>
        <w:rPr>
          <w:rFonts w:eastAsia="Courier New"/>
          <w:sz w:val="24"/>
          <w:szCs w:val="24"/>
          <w:lang w:bidi="ru-RU"/>
        </w:rPr>
      </w:pPr>
      <w:r w:rsidRPr="00E70900">
        <w:rPr>
          <w:rFonts w:eastAsia="Courier New"/>
          <w:sz w:val="24"/>
          <w:szCs w:val="24"/>
          <w:lang w:bidi="ru-RU"/>
        </w:rPr>
        <w:t>программе бакалавриата</w:t>
      </w:r>
    </w:p>
    <w:p w:rsidR="00695CE8" w:rsidRPr="00E70900" w:rsidRDefault="00695CE8" w:rsidP="00695CE8">
      <w:pPr>
        <w:widowControl/>
        <w:suppressAutoHyphens/>
        <w:autoSpaceDE/>
        <w:adjustRightInd/>
        <w:jc w:val="center"/>
        <w:rPr>
          <w:rFonts w:eastAsia="Courier New"/>
          <w:sz w:val="24"/>
          <w:szCs w:val="24"/>
          <w:lang w:bidi="ru-RU"/>
        </w:rPr>
      </w:pPr>
      <w:r w:rsidRPr="00E70900">
        <w:rPr>
          <w:rFonts w:eastAsia="Courier New"/>
          <w:sz w:val="24"/>
          <w:szCs w:val="24"/>
          <w:lang w:bidi="ru-RU"/>
        </w:rPr>
        <w:t>(программа академического бакалавриата)</w:t>
      </w:r>
    </w:p>
    <w:p w:rsidR="00695CE8" w:rsidRPr="00E70900" w:rsidRDefault="00695CE8" w:rsidP="00695CE8">
      <w:pPr>
        <w:widowControl/>
        <w:suppressAutoHyphens/>
        <w:autoSpaceDE/>
        <w:adjustRightInd/>
        <w:jc w:val="center"/>
        <w:rPr>
          <w:rFonts w:eastAsia="Courier New"/>
          <w:sz w:val="24"/>
          <w:szCs w:val="24"/>
          <w:lang w:bidi="ru-RU"/>
        </w:rPr>
      </w:pPr>
    </w:p>
    <w:p w:rsidR="00695CE8" w:rsidRPr="00E70900" w:rsidRDefault="00695CE8" w:rsidP="00695CE8">
      <w:pPr>
        <w:widowControl/>
        <w:suppressAutoHyphens/>
        <w:autoSpaceDE/>
        <w:adjustRightInd/>
        <w:jc w:val="center"/>
        <w:rPr>
          <w:rFonts w:eastAsia="Courier New"/>
          <w:sz w:val="24"/>
          <w:szCs w:val="24"/>
          <w:lang w:bidi="ru-RU"/>
        </w:rPr>
      </w:pPr>
    </w:p>
    <w:p w:rsidR="00DC6E3F" w:rsidRPr="00E70900" w:rsidRDefault="00DC6E3F" w:rsidP="00DC6E3F">
      <w:pPr>
        <w:widowControl/>
        <w:suppressAutoHyphens/>
        <w:autoSpaceDE/>
        <w:adjustRightInd/>
        <w:jc w:val="center"/>
        <w:rPr>
          <w:rFonts w:eastAsia="Courier New"/>
          <w:sz w:val="24"/>
          <w:szCs w:val="24"/>
          <w:lang w:bidi="ru-RU"/>
        </w:rPr>
      </w:pPr>
      <w:r w:rsidRPr="00E70900">
        <w:rPr>
          <w:rFonts w:eastAsia="Courier New"/>
          <w:sz w:val="24"/>
          <w:szCs w:val="24"/>
          <w:lang w:bidi="ru-RU"/>
        </w:rPr>
        <w:t xml:space="preserve">Направление подготовки </w:t>
      </w:r>
      <w:r w:rsidRPr="00E70900">
        <w:rPr>
          <w:b/>
          <w:sz w:val="24"/>
          <w:szCs w:val="24"/>
        </w:rPr>
        <w:t>37.03.01 «Психология»</w:t>
      </w:r>
      <w:r w:rsidRPr="00E70900">
        <w:rPr>
          <w:rFonts w:eastAsia="Courier New"/>
          <w:sz w:val="24"/>
          <w:szCs w:val="24"/>
          <w:lang w:bidi="ru-RU"/>
        </w:rPr>
        <w:t xml:space="preserve"> (уровень бакалавриата)</w:t>
      </w:r>
      <w:r w:rsidRPr="00E70900">
        <w:rPr>
          <w:rFonts w:eastAsia="Courier New"/>
          <w:sz w:val="24"/>
          <w:szCs w:val="24"/>
          <w:lang w:bidi="ru-RU"/>
        </w:rPr>
        <w:cr/>
      </w:r>
    </w:p>
    <w:p w:rsidR="00DC6E3F" w:rsidRPr="00E70900" w:rsidRDefault="00DC6E3F" w:rsidP="00DC6E3F">
      <w:pPr>
        <w:widowControl/>
        <w:suppressAutoHyphens/>
        <w:autoSpaceDE/>
        <w:adjustRightInd/>
        <w:jc w:val="center"/>
        <w:rPr>
          <w:rFonts w:eastAsia="Courier New"/>
          <w:b/>
          <w:sz w:val="24"/>
          <w:szCs w:val="24"/>
          <w:lang w:bidi="ru-RU"/>
        </w:rPr>
      </w:pPr>
      <w:r w:rsidRPr="00E70900">
        <w:rPr>
          <w:rFonts w:eastAsia="Courier New"/>
          <w:sz w:val="24"/>
          <w:szCs w:val="24"/>
          <w:lang w:bidi="ru-RU"/>
        </w:rPr>
        <w:t xml:space="preserve">Направленность (профиль) программы  </w:t>
      </w:r>
      <w:r w:rsidRPr="00E70900">
        <w:rPr>
          <w:rFonts w:eastAsia="Courier New"/>
          <w:b/>
          <w:sz w:val="24"/>
          <w:szCs w:val="24"/>
          <w:lang w:bidi="ru-RU"/>
        </w:rPr>
        <w:t>«Психологическое консультирование»</w:t>
      </w:r>
    </w:p>
    <w:p w:rsidR="00DC6E3F" w:rsidRPr="00E70900" w:rsidRDefault="00DC6E3F" w:rsidP="00DC6E3F">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sz w:val="24"/>
          <w:szCs w:val="24"/>
          <w:lang w:bidi="ru-RU"/>
        </w:rPr>
      </w:pPr>
    </w:p>
    <w:p w:rsidR="00E70900" w:rsidRPr="00E70900" w:rsidRDefault="00E70900" w:rsidP="00E70900">
      <w:pPr>
        <w:widowControl/>
        <w:suppressAutoHyphens/>
        <w:autoSpaceDE/>
        <w:adjustRightInd/>
        <w:jc w:val="center"/>
        <w:rPr>
          <w:rFonts w:eastAsia="Courier New"/>
          <w:b/>
          <w:sz w:val="24"/>
          <w:szCs w:val="24"/>
          <w:lang w:bidi="ru-RU"/>
        </w:rPr>
      </w:pP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eastAsia="Courier New" w:hAnsi="Times New Roman" w:cs="Times New Roman"/>
          <w:sz w:val="24"/>
          <w:szCs w:val="24"/>
          <w:lang w:bidi="ru-RU"/>
        </w:rPr>
        <w:t xml:space="preserve">Виды профессиональной деятельности: </w:t>
      </w:r>
      <w:r w:rsidRPr="00E70900">
        <w:rPr>
          <w:rFonts w:ascii="Times New Roman" w:hAnsi="Times New Roman" w:cs="Times New Roman"/>
          <w:sz w:val="24"/>
          <w:szCs w:val="24"/>
        </w:rPr>
        <w:t>научно-исследовательская (основной);</w:t>
      </w:r>
    </w:p>
    <w:p w:rsidR="00E70900" w:rsidRPr="00E70900" w:rsidRDefault="00E70900" w:rsidP="00E70900">
      <w:pPr>
        <w:pStyle w:val="ConsPlusNormal"/>
        <w:ind w:firstLine="540"/>
        <w:jc w:val="center"/>
        <w:rPr>
          <w:rFonts w:ascii="Times New Roman" w:hAnsi="Times New Roman" w:cs="Times New Roman"/>
          <w:sz w:val="24"/>
          <w:szCs w:val="24"/>
        </w:rPr>
      </w:pPr>
      <w:r w:rsidRPr="00E70900">
        <w:rPr>
          <w:rFonts w:ascii="Times New Roman" w:hAnsi="Times New Roman" w:cs="Times New Roman"/>
          <w:sz w:val="24"/>
          <w:szCs w:val="24"/>
        </w:rPr>
        <w:t>педагогическая</w:t>
      </w:r>
    </w:p>
    <w:p w:rsidR="00E70900" w:rsidRPr="00E70900" w:rsidRDefault="00E70900" w:rsidP="00E70900">
      <w:pPr>
        <w:widowControl/>
        <w:suppressAutoHyphens/>
        <w:autoSpaceDE/>
        <w:adjustRightInd/>
        <w:jc w:val="center"/>
        <w:rPr>
          <w:rFonts w:eastAsia="SimSun"/>
          <w:kern w:val="2"/>
          <w:sz w:val="24"/>
          <w:szCs w:val="24"/>
          <w:lang w:eastAsia="hi-IN" w:bidi="hi-IN"/>
        </w:rPr>
      </w:pPr>
    </w:p>
    <w:p w:rsidR="00764910" w:rsidRPr="00454316" w:rsidRDefault="00764910" w:rsidP="00764910">
      <w:pPr>
        <w:widowControl/>
        <w:suppressAutoHyphens/>
        <w:autoSpaceDE/>
        <w:adjustRightInd/>
        <w:rPr>
          <w:sz w:val="24"/>
          <w:szCs w:val="24"/>
        </w:rPr>
      </w:pPr>
    </w:p>
    <w:p w:rsidR="00764910" w:rsidRPr="00793E1B" w:rsidRDefault="00764910" w:rsidP="0076491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2324B" w:rsidRPr="00793E1B" w:rsidRDefault="00F2324B" w:rsidP="00F2324B">
      <w:pPr>
        <w:widowControl/>
        <w:suppressAutoHyphens/>
        <w:autoSpaceDE/>
        <w:adjustRightInd/>
        <w:jc w:val="center"/>
        <w:rPr>
          <w:rFonts w:eastAsia="SimSun"/>
          <w:color w:val="000000"/>
          <w:kern w:val="2"/>
          <w:sz w:val="24"/>
          <w:szCs w:val="24"/>
          <w:lang w:eastAsia="hi-IN" w:bidi="hi-IN"/>
        </w:rPr>
      </w:pPr>
    </w:p>
    <w:p w:rsidR="00F2324B" w:rsidRPr="00793E1B" w:rsidRDefault="00F2324B" w:rsidP="00F2324B">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9A19BF">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764910" w:rsidRPr="00467398" w:rsidRDefault="00764910" w:rsidP="00764910">
      <w:pPr>
        <w:widowControl/>
        <w:suppressAutoHyphens/>
        <w:autoSpaceDE/>
        <w:adjustRightInd/>
        <w:jc w:val="center"/>
        <w:rPr>
          <w:rFonts w:eastAsia="SimSun"/>
          <w:kern w:val="2"/>
          <w:sz w:val="24"/>
          <w:szCs w:val="24"/>
          <w:lang w:eastAsia="hi-IN" w:bidi="hi-IN"/>
        </w:rPr>
      </w:pPr>
    </w:p>
    <w:p w:rsidR="00764910" w:rsidRPr="00A13EEB" w:rsidRDefault="00764910" w:rsidP="00764910">
      <w:pPr>
        <w:widowControl/>
        <w:suppressAutoHyphens/>
        <w:autoSpaceDE/>
        <w:adjustRightInd/>
        <w:jc w:val="center"/>
        <w:rPr>
          <w:rFonts w:eastAsia="SimSun"/>
          <w:kern w:val="2"/>
          <w:sz w:val="24"/>
          <w:szCs w:val="24"/>
          <w:lang w:eastAsia="hi-IN" w:bidi="hi-IN"/>
        </w:rPr>
      </w:pPr>
    </w:p>
    <w:p w:rsidR="00764910" w:rsidRPr="00B04F42" w:rsidRDefault="00764910" w:rsidP="00764910">
      <w:pPr>
        <w:widowControl/>
        <w:suppressAutoHyphens/>
        <w:autoSpaceDE/>
        <w:adjustRightInd/>
        <w:rPr>
          <w:rFonts w:eastAsia="SimSun"/>
          <w:b/>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Default="00764910" w:rsidP="00764910">
      <w:pPr>
        <w:suppressAutoHyphens/>
        <w:contextualSpacing/>
        <w:rPr>
          <w:rFonts w:eastAsia="SimSun"/>
          <w:kern w:val="2"/>
          <w:sz w:val="24"/>
          <w:szCs w:val="24"/>
          <w:lang w:eastAsia="hi-IN" w:bidi="hi-IN"/>
        </w:rPr>
      </w:pPr>
    </w:p>
    <w:p w:rsidR="00764910" w:rsidRPr="00467398" w:rsidRDefault="00764910" w:rsidP="00764910">
      <w:pPr>
        <w:suppressAutoHyphens/>
        <w:contextualSpacing/>
        <w:rPr>
          <w:rFonts w:eastAsia="SimSun"/>
          <w:kern w:val="2"/>
          <w:sz w:val="24"/>
          <w:szCs w:val="24"/>
          <w:lang w:eastAsia="hi-IN" w:bidi="hi-IN"/>
        </w:rPr>
      </w:pPr>
    </w:p>
    <w:p w:rsidR="00764910" w:rsidRPr="002C1D9F" w:rsidRDefault="0053337C" w:rsidP="00764910">
      <w:pPr>
        <w:suppressAutoHyphens/>
        <w:contextualSpacing/>
        <w:jc w:val="center"/>
        <w:rPr>
          <w:sz w:val="24"/>
          <w:szCs w:val="24"/>
        </w:rPr>
      </w:pPr>
      <w:r>
        <w:rPr>
          <w:sz w:val="24"/>
          <w:szCs w:val="24"/>
        </w:rPr>
        <w:t>Омск, 202</w:t>
      </w:r>
      <w:r w:rsidR="000E2EBE">
        <w:rPr>
          <w:sz w:val="24"/>
          <w:szCs w:val="24"/>
        </w:rPr>
        <w:t>2</w:t>
      </w:r>
    </w:p>
    <w:p w:rsidR="00764910" w:rsidRDefault="00695CE8" w:rsidP="006C370D">
      <w:pPr>
        <w:widowControl/>
        <w:autoSpaceDE/>
        <w:autoSpaceDN/>
        <w:adjustRightInd/>
        <w:spacing w:after="200" w:line="276" w:lineRule="auto"/>
        <w:jc w:val="center"/>
        <w:rPr>
          <w:sz w:val="24"/>
          <w:szCs w:val="24"/>
        </w:rPr>
      </w:pPr>
      <w:r w:rsidRPr="00E70900">
        <w:rPr>
          <w:sz w:val="24"/>
          <w:szCs w:val="24"/>
        </w:rPr>
        <w:br w:type="page"/>
      </w:r>
    </w:p>
    <w:p w:rsidR="006C370D" w:rsidRPr="006C370D" w:rsidRDefault="006C370D" w:rsidP="006C370D">
      <w:pPr>
        <w:tabs>
          <w:tab w:val="num" w:pos="142"/>
        </w:tabs>
        <w:jc w:val="both"/>
        <w:rPr>
          <w:spacing w:val="-3"/>
          <w:sz w:val="24"/>
          <w:szCs w:val="24"/>
        </w:rPr>
      </w:pPr>
      <w:r w:rsidRPr="006C370D">
        <w:rPr>
          <w:spacing w:val="-3"/>
          <w:sz w:val="24"/>
          <w:szCs w:val="24"/>
        </w:rPr>
        <w:lastRenderedPageBreak/>
        <w:t>Составитель:</w:t>
      </w:r>
    </w:p>
    <w:p w:rsidR="006C370D" w:rsidRPr="006C370D" w:rsidRDefault="006C370D" w:rsidP="006C370D">
      <w:pPr>
        <w:tabs>
          <w:tab w:val="num" w:pos="142"/>
        </w:tabs>
        <w:jc w:val="both"/>
        <w:rPr>
          <w:spacing w:val="-3"/>
          <w:sz w:val="24"/>
          <w:szCs w:val="24"/>
        </w:rPr>
      </w:pPr>
    </w:p>
    <w:p w:rsidR="006C370D" w:rsidRPr="006C370D" w:rsidRDefault="006C370D" w:rsidP="006C370D">
      <w:pPr>
        <w:spacing w:after="160" w:line="256" w:lineRule="auto"/>
        <w:rPr>
          <w:color w:val="000000"/>
          <w:spacing w:val="-3"/>
          <w:sz w:val="24"/>
          <w:szCs w:val="24"/>
          <w:lang w:eastAsia="en-US"/>
        </w:rPr>
      </w:pPr>
      <w:r w:rsidRPr="006C370D">
        <w:rPr>
          <w:color w:val="000000"/>
          <w:spacing w:val="-3"/>
          <w:sz w:val="24"/>
          <w:szCs w:val="24"/>
          <w:lang w:eastAsia="en-US"/>
        </w:rPr>
        <w:t xml:space="preserve">Канд. пс. наук, доцент О.А. Таротенко </w:t>
      </w:r>
    </w:p>
    <w:p w:rsidR="006C370D" w:rsidRPr="006C370D" w:rsidRDefault="006C370D" w:rsidP="006C370D">
      <w:pPr>
        <w:tabs>
          <w:tab w:val="num" w:pos="142"/>
        </w:tabs>
        <w:jc w:val="both"/>
        <w:rPr>
          <w:spacing w:val="-3"/>
          <w:sz w:val="24"/>
          <w:szCs w:val="24"/>
        </w:rPr>
      </w:pPr>
    </w:p>
    <w:p w:rsidR="006C370D" w:rsidRPr="006C370D" w:rsidRDefault="006C370D" w:rsidP="006C370D">
      <w:pPr>
        <w:jc w:val="both"/>
        <w:rPr>
          <w:sz w:val="24"/>
          <w:szCs w:val="24"/>
        </w:rPr>
      </w:pPr>
    </w:p>
    <w:p w:rsidR="006C370D" w:rsidRPr="006C370D" w:rsidRDefault="006C370D" w:rsidP="006C370D">
      <w:pPr>
        <w:jc w:val="both"/>
        <w:rPr>
          <w:sz w:val="24"/>
          <w:szCs w:val="24"/>
        </w:rPr>
      </w:pPr>
      <w:r w:rsidRPr="006C370D">
        <w:rPr>
          <w:sz w:val="24"/>
          <w:szCs w:val="24"/>
        </w:rPr>
        <w:t xml:space="preserve">Рекомендованы решением кафедры </w:t>
      </w:r>
      <w:r w:rsidRPr="006C370D">
        <w:rPr>
          <w:bCs/>
          <w:sz w:val="24"/>
          <w:szCs w:val="24"/>
        </w:rPr>
        <w:t>педагогики, психологии и социальной работы</w:t>
      </w:r>
      <w:r w:rsidRPr="006C370D">
        <w:rPr>
          <w:sz w:val="24"/>
          <w:szCs w:val="24"/>
        </w:rPr>
        <w:t xml:space="preserve"> </w:t>
      </w:r>
    </w:p>
    <w:p w:rsidR="00E22433" w:rsidRPr="00DA43D8" w:rsidRDefault="00E22433" w:rsidP="00E22433">
      <w:pPr>
        <w:widowControl/>
        <w:autoSpaceDE/>
        <w:autoSpaceDN/>
        <w:adjustRightInd/>
        <w:jc w:val="both"/>
        <w:rPr>
          <w:spacing w:val="-3"/>
          <w:sz w:val="22"/>
          <w:szCs w:val="22"/>
          <w:lang w:eastAsia="en-US"/>
        </w:rPr>
      </w:pPr>
      <w:r w:rsidRPr="00DA43D8">
        <w:rPr>
          <w:sz w:val="22"/>
          <w:szCs w:val="22"/>
        </w:rPr>
        <w:t xml:space="preserve">Протокол № 8 от </w:t>
      </w:r>
      <w:r w:rsidR="000E2EBE">
        <w:rPr>
          <w:color w:val="000000"/>
          <w:spacing w:val="-3"/>
          <w:sz w:val="22"/>
          <w:szCs w:val="22"/>
          <w:lang w:eastAsia="en-US"/>
        </w:rPr>
        <w:t>25</w:t>
      </w:r>
      <w:r w:rsidRPr="00DA43D8">
        <w:rPr>
          <w:color w:val="000000"/>
          <w:spacing w:val="-3"/>
          <w:sz w:val="22"/>
          <w:szCs w:val="22"/>
          <w:lang w:eastAsia="en-US"/>
        </w:rPr>
        <w:t>.03.202</w:t>
      </w:r>
      <w:r w:rsidR="000E2EBE">
        <w:rPr>
          <w:color w:val="000000"/>
          <w:spacing w:val="-3"/>
          <w:sz w:val="22"/>
          <w:szCs w:val="22"/>
          <w:lang w:eastAsia="en-US"/>
        </w:rPr>
        <w:t>2</w:t>
      </w:r>
    </w:p>
    <w:p w:rsidR="006C370D" w:rsidRPr="006C370D" w:rsidRDefault="006C370D" w:rsidP="006C370D">
      <w:pPr>
        <w:ind w:firstLine="708"/>
        <w:rPr>
          <w:spacing w:val="-3"/>
          <w:sz w:val="24"/>
          <w:szCs w:val="24"/>
          <w:lang w:eastAsia="en-US"/>
        </w:rPr>
      </w:pPr>
    </w:p>
    <w:p w:rsidR="006C370D" w:rsidRPr="006C370D" w:rsidRDefault="006C370D" w:rsidP="006C370D">
      <w:pPr>
        <w:rPr>
          <w:spacing w:val="-3"/>
          <w:sz w:val="24"/>
          <w:szCs w:val="24"/>
          <w:lang w:eastAsia="en-US"/>
        </w:rPr>
      </w:pPr>
      <w:r w:rsidRPr="006C370D">
        <w:rPr>
          <w:spacing w:val="-3"/>
          <w:sz w:val="24"/>
          <w:szCs w:val="24"/>
          <w:lang w:eastAsia="en-US"/>
        </w:rPr>
        <w:t>Зав. кафедрой д.п.н., профессор Е.В. Лопанова</w:t>
      </w: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05017D" w:rsidRDefault="0005017D" w:rsidP="0005017D">
      <w:pPr>
        <w:widowControl/>
        <w:autoSpaceDE/>
        <w:autoSpaceDN/>
        <w:adjustRightInd/>
        <w:spacing w:after="200" w:line="276" w:lineRule="auto"/>
        <w:rPr>
          <w:sz w:val="24"/>
          <w:szCs w:val="24"/>
        </w:rPr>
      </w:pPr>
    </w:p>
    <w:p w:rsidR="0005017D" w:rsidRDefault="0005017D" w:rsidP="00695CE8">
      <w:pPr>
        <w:widowControl/>
        <w:autoSpaceDE/>
        <w:autoSpaceDN/>
        <w:adjustRightInd/>
        <w:spacing w:after="200" w:line="276" w:lineRule="auto"/>
        <w:jc w:val="center"/>
        <w:rPr>
          <w:sz w:val="24"/>
          <w:szCs w:val="24"/>
        </w:rPr>
      </w:pPr>
    </w:p>
    <w:p w:rsidR="006C370D" w:rsidRDefault="006C370D" w:rsidP="00695CE8">
      <w:pPr>
        <w:widowControl/>
        <w:autoSpaceDE/>
        <w:autoSpaceDN/>
        <w:adjustRightInd/>
        <w:spacing w:after="200" w:line="276" w:lineRule="auto"/>
        <w:jc w:val="center"/>
        <w:rPr>
          <w:sz w:val="24"/>
          <w:szCs w:val="24"/>
        </w:rPr>
      </w:pPr>
    </w:p>
    <w:p w:rsidR="0005017D" w:rsidRDefault="0005017D" w:rsidP="00695CE8">
      <w:pPr>
        <w:widowControl/>
        <w:autoSpaceDE/>
        <w:autoSpaceDN/>
        <w:adjustRightInd/>
        <w:spacing w:after="200" w:line="276" w:lineRule="auto"/>
        <w:jc w:val="center"/>
        <w:rPr>
          <w:sz w:val="24"/>
          <w:szCs w:val="24"/>
        </w:rPr>
      </w:pPr>
    </w:p>
    <w:p w:rsidR="00695CE8" w:rsidRPr="00E70900" w:rsidRDefault="00695CE8" w:rsidP="00695CE8">
      <w:pPr>
        <w:widowControl/>
        <w:autoSpaceDE/>
        <w:autoSpaceDN/>
        <w:adjustRightInd/>
        <w:spacing w:after="200" w:line="276" w:lineRule="auto"/>
        <w:jc w:val="center"/>
        <w:rPr>
          <w:rFonts w:eastAsia="SimSun"/>
          <w:b/>
          <w:kern w:val="2"/>
          <w:sz w:val="24"/>
          <w:szCs w:val="24"/>
          <w:lang w:eastAsia="hi-IN" w:bidi="hi-IN"/>
        </w:rPr>
      </w:pPr>
      <w:r w:rsidRPr="00E70900">
        <w:rPr>
          <w:rFonts w:eastAsia="SimSun"/>
          <w:b/>
          <w:kern w:val="2"/>
          <w:sz w:val="24"/>
          <w:szCs w:val="24"/>
          <w:lang w:eastAsia="hi-IN" w:bidi="hi-IN"/>
        </w:rPr>
        <w:lastRenderedPageBreak/>
        <w:t>СОДЕРЖАНИЕ</w:t>
      </w:r>
    </w:p>
    <w:p w:rsidR="00695CE8" w:rsidRPr="00E70900" w:rsidRDefault="00695CE8" w:rsidP="00695CE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Наименование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2</w:t>
            </w:r>
          </w:p>
        </w:tc>
        <w:tc>
          <w:tcPr>
            <w:tcW w:w="8080" w:type="dxa"/>
            <w:hideMark/>
          </w:tcPr>
          <w:p w:rsidR="00695CE8" w:rsidRPr="00E70900" w:rsidRDefault="00695CE8" w:rsidP="00695CE8">
            <w:pPr>
              <w:jc w:val="both"/>
              <w:rPr>
                <w:sz w:val="24"/>
                <w:szCs w:val="24"/>
              </w:rPr>
            </w:pPr>
            <w:r w:rsidRPr="00E7090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3</w:t>
            </w:r>
          </w:p>
        </w:tc>
        <w:tc>
          <w:tcPr>
            <w:tcW w:w="8080" w:type="dxa"/>
            <w:hideMark/>
          </w:tcPr>
          <w:p w:rsidR="00695CE8" w:rsidRPr="00E70900" w:rsidRDefault="00695CE8" w:rsidP="00695CE8">
            <w:pPr>
              <w:jc w:val="both"/>
              <w:rPr>
                <w:sz w:val="24"/>
                <w:szCs w:val="24"/>
              </w:rPr>
            </w:pPr>
            <w:r w:rsidRPr="00E70900">
              <w:rPr>
                <w:sz w:val="24"/>
                <w:szCs w:val="24"/>
              </w:rPr>
              <w:t>Указание места дисциплины в структуре образовательной программы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4</w:t>
            </w:r>
          </w:p>
        </w:tc>
        <w:tc>
          <w:tcPr>
            <w:tcW w:w="8080" w:type="dxa"/>
            <w:hideMark/>
          </w:tcPr>
          <w:p w:rsidR="00695CE8" w:rsidRPr="00E70900" w:rsidRDefault="00695CE8" w:rsidP="00695CE8">
            <w:pPr>
              <w:jc w:val="both"/>
              <w:rPr>
                <w:spacing w:val="4"/>
                <w:sz w:val="24"/>
                <w:szCs w:val="24"/>
              </w:rPr>
            </w:pPr>
            <w:r w:rsidRPr="00E7090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5</w:t>
            </w:r>
          </w:p>
        </w:tc>
        <w:tc>
          <w:tcPr>
            <w:tcW w:w="8080" w:type="dxa"/>
            <w:hideMark/>
          </w:tcPr>
          <w:p w:rsidR="00695CE8" w:rsidRPr="00E70900" w:rsidRDefault="00695CE8" w:rsidP="00695CE8">
            <w:pPr>
              <w:jc w:val="both"/>
              <w:rPr>
                <w:sz w:val="24"/>
                <w:szCs w:val="24"/>
              </w:rPr>
            </w:pPr>
            <w:r w:rsidRPr="00E7090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695CE8">
            <w:pPr>
              <w:jc w:val="center"/>
              <w:rPr>
                <w:sz w:val="24"/>
                <w:szCs w:val="24"/>
              </w:rPr>
            </w:pPr>
            <w:r w:rsidRPr="00E70900">
              <w:rPr>
                <w:sz w:val="24"/>
                <w:szCs w:val="24"/>
              </w:rPr>
              <w:t>6</w:t>
            </w:r>
          </w:p>
        </w:tc>
        <w:tc>
          <w:tcPr>
            <w:tcW w:w="8080" w:type="dxa"/>
            <w:hideMark/>
          </w:tcPr>
          <w:p w:rsidR="00695CE8" w:rsidRPr="00E70900" w:rsidRDefault="00695CE8" w:rsidP="00695CE8">
            <w:pPr>
              <w:jc w:val="both"/>
              <w:rPr>
                <w:sz w:val="24"/>
                <w:szCs w:val="24"/>
              </w:rPr>
            </w:pPr>
            <w:r w:rsidRPr="00E70900">
              <w:rPr>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7</w:t>
            </w:r>
          </w:p>
        </w:tc>
        <w:tc>
          <w:tcPr>
            <w:tcW w:w="8080" w:type="dxa"/>
            <w:hideMark/>
          </w:tcPr>
          <w:p w:rsidR="00695CE8" w:rsidRPr="00E70900" w:rsidRDefault="00695CE8" w:rsidP="00695CE8">
            <w:pPr>
              <w:jc w:val="both"/>
              <w:rPr>
                <w:sz w:val="24"/>
                <w:szCs w:val="24"/>
              </w:rPr>
            </w:pPr>
            <w:r w:rsidRPr="00E70900">
              <w:rPr>
                <w:sz w:val="24"/>
                <w:szCs w:val="24"/>
              </w:rPr>
              <w:t>Перечень основной и дополнительной учебной литературы, необходимой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8</w:t>
            </w:r>
          </w:p>
        </w:tc>
        <w:tc>
          <w:tcPr>
            <w:tcW w:w="8080" w:type="dxa"/>
            <w:hideMark/>
          </w:tcPr>
          <w:p w:rsidR="00695CE8" w:rsidRPr="00E70900" w:rsidRDefault="00695CE8" w:rsidP="00695CE8">
            <w:pPr>
              <w:jc w:val="both"/>
              <w:rPr>
                <w:sz w:val="24"/>
                <w:szCs w:val="24"/>
              </w:rPr>
            </w:pPr>
            <w:r w:rsidRPr="00E7090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A900CF" w:rsidP="00695CE8">
            <w:pPr>
              <w:jc w:val="center"/>
              <w:rPr>
                <w:sz w:val="24"/>
                <w:szCs w:val="24"/>
              </w:rPr>
            </w:pPr>
            <w:r>
              <w:rPr>
                <w:sz w:val="24"/>
                <w:szCs w:val="24"/>
              </w:rPr>
              <w:t>9</w:t>
            </w:r>
          </w:p>
        </w:tc>
        <w:tc>
          <w:tcPr>
            <w:tcW w:w="8080" w:type="dxa"/>
            <w:hideMark/>
          </w:tcPr>
          <w:p w:rsidR="00695CE8" w:rsidRPr="00E70900" w:rsidRDefault="00695CE8" w:rsidP="00695CE8">
            <w:pPr>
              <w:jc w:val="both"/>
              <w:rPr>
                <w:sz w:val="24"/>
                <w:szCs w:val="24"/>
              </w:rPr>
            </w:pPr>
            <w:r w:rsidRPr="00E70900">
              <w:rPr>
                <w:sz w:val="24"/>
                <w:szCs w:val="24"/>
              </w:rPr>
              <w:t>Методические указания для обучающихся по освоению дисциплины</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E70900"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0</w:t>
            </w:r>
          </w:p>
        </w:tc>
        <w:tc>
          <w:tcPr>
            <w:tcW w:w="8080" w:type="dxa"/>
            <w:hideMark/>
          </w:tcPr>
          <w:p w:rsidR="00695CE8" w:rsidRPr="00E70900" w:rsidRDefault="00695CE8" w:rsidP="00695CE8">
            <w:pPr>
              <w:jc w:val="both"/>
              <w:rPr>
                <w:sz w:val="24"/>
                <w:szCs w:val="24"/>
              </w:rPr>
            </w:pPr>
            <w:r w:rsidRPr="00E7090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r w:rsidR="00695CE8" w:rsidRPr="00E70900" w:rsidTr="00695CE8">
        <w:tc>
          <w:tcPr>
            <w:tcW w:w="562" w:type="dxa"/>
            <w:hideMark/>
          </w:tcPr>
          <w:p w:rsidR="00695CE8" w:rsidRPr="00E70900" w:rsidRDefault="00695CE8" w:rsidP="00A900CF">
            <w:pPr>
              <w:jc w:val="center"/>
              <w:rPr>
                <w:sz w:val="24"/>
                <w:szCs w:val="24"/>
              </w:rPr>
            </w:pPr>
            <w:r w:rsidRPr="00E70900">
              <w:rPr>
                <w:sz w:val="24"/>
                <w:szCs w:val="24"/>
              </w:rPr>
              <w:t>1</w:t>
            </w:r>
            <w:r w:rsidR="00A900CF">
              <w:rPr>
                <w:sz w:val="24"/>
                <w:szCs w:val="24"/>
              </w:rPr>
              <w:t>1</w:t>
            </w:r>
          </w:p>
        </w:tc>
        <w:tc>
          <w:tcPr>
            <w:tcW w:w="8080" w:type="dxa"/>
            <w:hideMark/>
          </w:tcPr>
          <w:p w:rsidR="00695CE8" w:rsidRPr="00E70900" w:rsidRDefault="00695CE8" w:rsidP="00695CE8">
            <w:pPr>
              <w:jc w:val="both"/>
              <w:rPr>
                <w:sz w:val="24"/>
                <w:szCs w:val="24"/>
              </w:rPr>
            </w:pPr>
            <w:r w:rsidRPr="00E7090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E70900" w:rsidRDefault="00695CE8" w:rsidP="00695CE8">
            <w:pPr>
              <w:jc w:val="center"/>
              <w:rPr>
                <w:sz w:val="24"/>
                <w:szCs w:val="24"/>
              </w:rPr>
            </w:pPr>
          </w:p>
        </w:tc>
        <w:tc>
          <w:tcPr>
            <w:tcW w:w="703" w:type="dxa"/>
          </w:tcPr>
          <w:p w:rsidR="00695CE8" w:rsidRPr="00E70900" w:rsidRDefault="00695CE8" w:rsidP="00695CE8">
            <w:pPr>
              <w:jc w:val="center"/>
              <w:rPr>
                <w:sz w:val="24"/>
                <w:szCs w:val="24"/>
              </w:rPr>
            </w:pPr>
          </w:p>
        </w:tc>
      </w:tr>
    </w:tbl>
    <w:p w:rsidR="00695CE8" w:rsidRPr="00E70900" w:rsidRDefault="00695CE8" w:rsidP="00695CE8">
      <w:pPr>
        <w:spacing w:after="160" w:line="256" w:lineRule="auto"/>
        <w:rPr>
          <w:b/>
          <w:sz w:val="24"/>
          <w:szCs w:val="24"/>
        </w:rPr>
      </w:pPr>
    </w:p>
    <w:p w:rsidR="00E70900" w:rsidRPr="00E70900" w:rsidRDefault="00695CE8" w:rsidP="0005017D">
      <w:pPr>
        <w:spacing w:after="160" w:line="256" w:lineRule="auto"/>
        <w:rPr>
          <w:spacing w:val="-3"/>
          <w:sz w:val="24"/>
          <w:szCs w:val="24"/>
          <w:lang w:eastAsia="en-US"/>
        </w:rPr>
      </w:pPr>
      <w:r w:rsidRPr="00E70900">
        <w:rPr>
          <w:b/>
          <w:sz w:val="24"/>
          <w:szCs w:val="24"/>
        </w:rPr>
        <w:br w:type="page"/>
      </w:r>
    </w:p>
    <w:p w:rsidR="00E70900" w:rsidRPr="00E70900" w:rsidRDefault="00E70900" w:rsidP="00A704F3">
      <w:pPr>
        <w:pageBreakBefore/>
        <w:spacing w:after="160" w:line="257" w:lineRule="auto"/>
        <w:rPr>
          <w:spacing w:val="-3"/>
          <w:sz w:val="24"/>
          <w:szCs w:val="24"/>
          <w:lang w:eastAsia="en-US"/>
        </w:rPr>
      </w:pPr>
      <w:r w:rsidRPr="00E70900">
        <w:rPr>
          <w:b/>
          <w:i/>
          <w:spacing w:val="-3"/>
          <w:sz w:val="24"/>
          <w:szCs w:val="24"/>
          <w:lang w:eastAsia="en-US"/>
        </w:rPr>
        <w:lastRenderedPageBreak/>
        <w:t xml:space="preserve">Рабочая программа дисциплины составлена </w:t>
      </w:r>
      <w:r w:rsidRPr="00E70900">
        <w:rPr>
          <w:b/>
          <w:i/>
          <w:sz w:val="24"/>
          <w:szCs w:val="24"/>
          <w:lang w:eastAsia="en-US"/>
        </w:rPr>
        <w:t>в соответствии с:</w:t>
      </w:r>
    </w:p>
    <w:p w:rsidR="00E70900" w:rsidRPr="00E70900" w:rsidRDefault="00E70900" w:rsidP="00E70900">
      <w:pPr>
        <w:ind w:firstLine="709"/>
        <w:jc w:val="both"/>
        <w:rPr>
          <w:sz w:val="24"/>
          <w:szCs w:val="24"/>
          <w:lang w:eastAsia="en-US"/>
        </w:rPr>
      </w:pPr>
      <w:r w:rsidRPr="00E70900">
        <w:rPr>
          <w:sz w:val="24"/>
          <w:szCs w:val="24"/>
          <w:lang w:eastAsia="en-US"/>
        </w:rPr>
        <w:t>- Федеральным законом Российской Федерации от 29.12.2012 № 273-ФЗ «Об образовании в Российской Федерации»;</w:t>
      </w:r>
    </w:p>
    <w:p w:rsidR="00E70900" w:rsidRPr="00E70900" w:rsidRDefault="00E70900" w:rsidP="00E70900">
      <w:pPr>
        <w:ind w:firstLine="708"/>
        <w:contextualSpacing/>
        <w:rPr>
          <w:sz w:val="24"/>
          <w:szCs w:val="24"/>
        </w:rPr>
      </w:pPr>
      <w:r w:rsidRPr="00E70900">
        <w:rPr>
          <w:sz w:val="24"/>
          <w:szCs w:val="24"/>
        </w:rPr>
        <w:t xml:space="preserve"> - Федеральным государственным образовательным стандартом высшего образования по направлению подготовки </w:t>
      </w:r>
      <w:r w:rsidRPr="00E70900">
        <w:rPr>
          <w:bCs/>
          <w:sz w:val="24"/>
          <w:szCs w:val="24"/>
          <w:shd w:val="clear" w:color="auto" w:fill="FFFFFF"/>
        </w:rPr>
        <w:t>37.03.01  Психология (уровень бакалавриата)</w:t>
      </w:r>
      <w:r w:rsidRPr="00E70900">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E2EBE" w:rsidRPr="000E2EBE" w:rsidRDefault="00E70900" w:rsidP="000E2EBE">
      <w:pPr>
        <w:ind w:firstLine="708"/>
        <w:jc w:val="both"/>
        <w:rPr>
          <w:rFonts w:eastAsia="Calibri"/>
          <w:sz w:val="24"/>
          <w:szCs w:val="24"/>
        </w:rPr>
      </w:pPr>
      <w:r w:rsidRPr="00E70900">
        <w:rPr>
          <w:sz w:val="24"/>
          <w:szCs w:val="24"/>
          <w:lang w:eastAsia="en-US"/>
        </w:rPr>
        <w:t xml:space="preserve">- </w:t>
      </w:r>
      <w:r w:rsidR="000E2EBE" w:rsidRPr="000E2EBE">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2EBE" w:rsidRPr="000E2EBE" w:rsidRDefault="000E2EBE" w:rsidP="000E2EBE">
      <w:pPr>
        <w:ind w:firstLine="709"/>
        <w:jc w:val="both"/>
        <w:rPr>
          <w:rFonts w:eastAsia="Calibri"/>
          <w:sz w:val="24"/>
          <w:szCs w:val="24"/>
        </w:rPr>
      </w:pPr>
      <w:r w:rsidRPr="000E2EBE">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0E2EBE" w:rsidRPr="000E2EBE" w:rsidRDefault="000E2EBE" w:rsidP="000E2EBE">
      <w:pPr>
        <w:ind w:firstLine="708"/>
        <w:jc w:val="both"/>
        <w:rPr>
          <w:rFonts w:eastAsia="Calibri"/>
          <w:sz w:val="24"/>
          <w:szCs w:val="24"/>
        </w:rPr>
      </w:pPr>
      <w:r w:rsidRPr="000E2EBE">
        <w:rPr>
          <w:rFonts w:eastAsia="Calibri"/>
          <w:sz w:val="24"/>
          <w:szCs w:val="24"/>
        </w:rPr>
        <w:t xml:space="preserve">- </w:t>
      </w:r>
      <w:r w:rsidRPr="000E2EBE">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9"/>
        <w:jc w:val="both"/>
        <w:rPr>
          <w:rFonts w:eastAsia="Calibri"/>
          <w:sz w:val="24"/>
          <w:szCs w:val="24"/>
        </w:rPr>
      </w:pPr>
      <w:r w:rsidRPr="000E2EBE">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2EBE" w:rsidRPr="000E2EBE" w:rsidRDefault="000E2EBE" w:rsidP="000E2EBE">
      <w:pPr>
        <w:ind w:firstLine="708"/>
        <w:jc w:val="both"/>
        <w:rPr>
          <w:rFonts w:eastAsia="Calibri"/>
          <w:sz w:val="24"/>
          <w:szCs w:val="24"/>
        </w:rPr>
      </w:pPr>
      <w:r w:rsidRPr="000E2EBE">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0E2EBE" w:rsidP="000E2EBE">
      <w:pPr>
        <w:ind w:firstLine="709"/>
        <w:jc w:val="both"/>
        <w:rPr>
          <w:sz w:val="24"/>
          <w:szCs w:val="24"/>
          <w:lang w:eastAsia="en-US"/>
        </w:rPr>
      </w:pPr>
      <w:r w:rsidRPr="000E2EBE">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0900" w:rsidRPr="00E70900" w:rsidRDefault="00E70900" w:rsidP="00E70900">
      <w:pPr>
        <w:ind w:firstLine="709"/>
        <w:jc w:val="both"/>
        <w:rPr>
          <w:sz w:val="24"/>
          <w:szCs w:val="24"/>
          <w:lang w:eastAsia="en-US"/>
        </w:rPr>
      </w:pPr>
      <w:r w:rsidRPr="00E709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E70900">
        <w:rPr>
          <w:sz w:val="24"/>
          <w:szCs w:val="24"/>
        </w:rPr>
        <w:t xml:space="preserve">по направлению подготовки </w:t>
      </w:r>
      <w:r w:rsidRPr="00E70900">
        <w:rPr>
          <w:b/>
          <w:sz w:val="24"/>
          <w:szCs w:val="24"/>
        </w:rPr>
        <w:t xml:space="preserve">37.03.01 Психология </w:t>
      </w:r>
      <w:r w:rsidRPr="00E70900">
        <w:rPr>
          <w:sz w:val="24"/>
          <w:szCs w:val="24"/>
        </w:rPr>
        <w:t xml:space="preserve">(уровень бакалавриата), Направленность программы </w:t>
      </w:r>
      <w:r w:rsidRPr="00E70900">
        <w:rPr>
          <w:b/>
          <w:bCs/>
          <w:sz w:val="24"/>
          <w:szCs w:val="24"/>
        </w:rPr>
        <w:t>«Психологическое консультирование»;</w:t>
      </w:r>
      <w:r w:rsidR="00C9644F">
        <w:rPr>
          <w:b/>
          <w:bCs/>
          <w:sz w:val="24"/>
          <w:szCs w:val="24"/>
        </w:rPr>
        <w:t xml:space="preserve"> </w:t>
      </w:r>
      <w:r w:rsidRPr="00E70900">
        <w:rPr>
          <w:sz w:val="24"/>
          <w:szCs w:val="24"/>
          <w:lang w:eastAsia="en-US"/>
        </w:rPr>
        <w:t>форма обучения – очная</w:t>
      </w:r>
      <w:r w:rsidR="000E2EBE">
        <w:rPr>
          <w:sz w:val="24"/>
          <w:szCs w:val="24"/>
          <w:lang w:eastAsia="en-US"/>
        </w:rPr>
        <w:t xml:space="preserve"> </w:t>
      </w:r>
      <w:r w:rsidRPr="00E70900">
        <w:rPr>
          <w:sz w:val="24"/>
          <w:szCs w:val="24"/>
          <w:lang w:eastAsia="en-US"/>
        </w:rPr>
        <w:t xml:space="preserve">на </w:t>
      </w:r>
      <w:r w:rsidR="000E2EBE">
        <w:rPr>
          <w:sz w:val="24"/>
          <w:szCs w:val="24"/>
          <w:lang w:eastAsia="en-US"/>
        </w:rPr>
        <w:t>2022/2023</w:t>
      </w:r>
      <w:r w:rsidR="00764910">
        <w:rPr>
          <w:sz w:val="24"/>
          <w:szCs w:val="24"/>
          <w:lang w:eastAsia="en-US"/>
        </w:rPr>
        <w:t xml:space="preserve"> </w:t>
      </w:r>
      <w:r w:rsidRPr="00E70900">
        <w:rPr>
          <w:sz w:val="24"/>
          <w:szCs w:val="24"/>
          <w:lang w:eastAsia="en-US"/>
        </w:rPr>
        <w:t>учебный год,</w:t>
      </w:r>
      <w:r w:rsidR="00C9644F">
        <w:rPr>
          <w:sz w:val="24"/>
          <w:szCs w:val="24"/>
          <w:lang w:eastAsia="en-US"/>
        </w:rPr>
        <w:t xml:space="preserve"> </w:t>
      </w:r>
      <w:r w:rsidRPr="00E70900">
        <w:rPr>
          <w:sz w:val="24"/>
          <w:szCs w:val="24"/>
          <w:lang w:eastAsia="en-US"/>
        </w:rPr>
        <w:t xml:space="preserve">утвержденным приказом ректора от </w:t>
      </w:r>
      <w:r w:rsidR="000E2EBE">
        <w:rPr>
          <w:sz w:val="24"/>
          <w:szCs w:val="24"/>
          <w:lang w:eastAsia="en-US"/>
        </w:rPr>
        <w:t>28.03.2022 №28</w:t>
      </w:r>
      <w:r w:rsidR="006C370D">
        <w:rPr>
          <w:sz w:val="24"/>
          <w:szCs w:val="24"/>
          <w:lang w:eastAsia="en-US"/>
        </w:rPr>
        <w:t xml:space="preserve"> </w:t>
      </w:r>
    </w:p>
    <w:p w:rsidR="00E70900" w:rsidRPr="00E70900" w:rsidRDefault="00E70900" w:rsidP="00E70900">
      <w:pPr>
        <w:ind w:firstLine="709"/>
        <w:jc w:val="both"/>
        <w:rPr>
          <w:sz w:val="24"/>
          <w:szCs w:val="24"/>
          <w:lang w:eastAsia="en-US"/>
        </w:rPr>
      </w:pPr>
      <w:r w:rsidRPr="00E709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70900">
        <w:rPr>
          <w:b/>
          <w:sz w:val="24"/>
          <w:szCs w:val="24"/>
        </w:rPr>
        <w:t xml:space="preserve">37.03.01 Психология </w:t>
      </w:r>
      <w:r w:rsidRPr="00E70900">
        <w:rPr>
          <w:sz w:val="24"/>
          <w:szCs w:val="24"/>
        </w:rPr>
        <w:t xml:space="preserve">(уровень бакалавриата), Направленность программы </w:t>
      </w:r>
      <w:r w:rsidRPr="00E70900">
        <w:rPr>
          <w:b/>
          <w:sz w:val="24"/>
          <w:szCs w:val="24"/>
        </w:rPr>
        <w:t>«Психологическое консультирование»;</w:t>
      </w:r>
      <w:r w:rsidRPr="00E70900">
        <w:rPr>
          <w:sz w:val="24"/>
          <w:szCs w:val="24"/>
        </w:rPr>
        <w:t xml:space="preserve"> форма обучения – заочная на </w:t>
      </w:r>
      <w:r w:rsidR="000E2EBE">
        <w:rPr>
          <w:sz w:val="24"/>
          <w:szCs w:val="24"/>
        </w:rPr>
        <w:t>2022/2023</w:t>
      </w:r>
      <w:r w:rsidR="00764910">
        <w:rPr>
          <w:sz w:val="24"/>
          <w:szCs w:val="24"/>
        </w:rPr>
        <w:t xml:space="preserve"> </w:t>
      </w:r>
      <w:r w:rsidRPr="00E70900">
        <w:rPr>
          <w:sz w:val="24"/>
          <w:szCs w:val="24"/>
        </w:rPr>
        <w:t xml:space="preserve">учебный год, </w:t>
      </w:r>
      <w:r w:rsidRPr="00E70900">
        <w:rPr>
          <w:sz w:val="24"/>
          <w:szCs w:val="24"/>
          <w:lang w:eastAsia="en-US"/>
        </w:rPr>
        <w:t xml:space="preserve">утвержденным приказом ректора от </w:t>
      </w:r>
      <w:r w:rsidR="000E2EBE">
        <w:rPr>
          <w:sz w:val="24"/>
          <w:szCs w:val="24"/>
          <w:lang w:eastAsia="en-US"/>
        </w:rPr>
        <w:t>28.03.2022 №28</w:t>
      </w:r>
      <w:r w:rsidR="006C370D">
        <w:rPr>
          <w:sz w:val="24"/>
          <w:szCs w:val="24"/>
          <w:lang w:eastAsia="en-US"/>
        </w:rPr>
        <w:t xml:space="preserve"> </w:t>
      </w:r>
    </w:p>
    <w:p w:rsidR="00DC6E3F" w:rsidRPr="00E70900" w:rsidRDefault="00E70900" w:rsidP="00E70900">
      <w:pPr>
        <w:widowControl/>
        <w:autoSpaceDN/>
        <w:jc w:val="center"/>
        <w:rPr>
          <w:rFonts w:eastAsia="Calibri"/>
          <w:b/>
          <w:bCs/>
          <w:sz w:val="24"/>
          <w:szCs w:val="24"/>
          <w:lang w:eastAsia="en-US"/>
        </w:rPr>
      </w:pPr>
      <w:r w:rsidRPr="00E70900">
        <w:rPr>
          <w:b/>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w:t>
      </w:r>
      <w:r w:rsidR="00C9644F">
        <w:rPr>
          <w:b/>
          <w:sz w:val="24"/>
          <w:szCs w:val="24"/>
        </w:rPr>
        <w:t xml:space="preserve"> </w:t>
      </w:r>
      <w:r w:rsidR="00DC6E3F" w:rsidRPr="00E70900">
        <w:rPr>
          <w:b/>
          <w:bCs/>
          <w:sz w:val="24"/>
          <w:szCs w:val="24"/>
        </w:rPr>
        <w:t>Б1.В.ДВ.04.02</w:t>
      </w:r>
    </w:p>
    <w:p w:rsidR="00695CE8" w:rsidRPr="00E70900" w:rsidRDefault="00DC6E3F" w:rsidP="00E70900">
      <w:pPr>
        <w:snapToGrid w:val="0"/>
        <w:jc w:val="both"/>
        <w:rPr>
          <w:sz w:val="24"/>
          <w:szCs w:val="24"/>
        </w:rPr>
      </w:pPr>
      <w:r w:rsidRPr="00E70900">
        <w:rPr>
          <w:b/>
          <w:sz w:val="24"/>
          <w:szCs w:val="24"/>
        </w:rPr>
        <w:t xml:space="preserve">«Психопатология» </w:t>
      </w:r>
      <w:r w:rsidR="00695CE8" w:rsidRPr="00E70900">
        <w:rPr>
          <w:b/>
          <w:sz w:val="24"/>
          <w:szCs w:val="24"/>
        </w:rPr>
        <w:t xml:space="preserve">в течение </w:t>
      </w:r>
      <w:r w:rsidR="006C370D">
        <w:rPr>
          <w:b/>
          <w:sz w:val="24"/>
          <w:szCs w:val="24"/>
        </w:rPr>
        <w:t>202</w:t>
      </w:r>
      <w:r w:rsidR="000E2EBE">
        <w:rPr>
          <w:b/>
          <w:sz w:val="24"/>
          <w:szCs w:val="24"/>
        </w:rPr>
        <w:t>2/2023</w:t>
      </w:r>
      <w:r w:rsidR="00764910">
        <w:rPr>
          <w:b/>
          <w:sz w:val="24"/>
          <w:szCs w:val="24"/>
        </w:rPr>
        <w:t xml:space="preserve"> </w:t>
      </w:r>
      <w:r w:rsidR="00695CE8" w:rsidRPr="00E70900">
        <w:rPr>
          <w:b/>
          <w:sz w:val="24"/>
          <w:szCs w:val="24"/>
        </w:rPr>
        <w:t>учебного года:</w:t>
      </w:r>
    </w:p>
    <w:p w:rsidR="0005017D" w:rsidRDefault="00E70900" w:rsidP="0005017D">
      <w:pPr>
        <w:ind w:firstLine="709"/>
        <w:jc w:val="both"/>
        <w:rPr>
          <w:sz w:val="24"/>
          <w:szCs w:val="24"/>
        </w:rPr>
      </w:pPr>
      <w:r w:rsidRPr="00E70900">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w:t>
      </w:r>
      <w:r w:rsidR="00D52C12">
        <w:rPr>
          <w:sz w:val="24"/>
          <w:szCs w:val="24"/>
        </w:rPr>
        <w:t>(основной)</w:t>
      </w:r>
      <w:r w:rsidRPr="00E70900">
        <w:rPr>
          <w:sz w:val="24"/>
          <w:szCs w:val="24"/>
        </w:rPr>
        <w:t xml:space="preserve">,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C6E3F" w:rsidRPr="00E70900">
        <w:rPr>
          <w:sz w:val="24"/>
          <w:szCs w:val="24"/>
        </w:rPr>
        <w:t>«</w:t>
      </w:r>
      <w:r w:rsidR="00DC6E3F" w:rsidRPr="00E70900">
        <w:rPr>
          <w:b/>
          <w:sz w:val="24"/>
          <w:szCs w:val="24"/>
        </w:rPr>
        <w:t>Психопатология</w:t>
      </w:r>
      <w:r w:rsidR="00DC6E3F" w:rsidRPr="00E70900">
        <w:rPr>
          <w:sz w:val="24"/>
          <w:szCs w:val="24"/>
        </w:rPr>
        <w:t xml:space="preserve">» в </w:t>
      </w:r>
      <w:r w:rsidRPr="00E70900">
        <w:rPr>
          <w:sz w:val="24"/>
          <w:szCs w:val="24"/>
        </w:rPr>
        <w:t xml:space="preserve">течение </w:t>
      </w:r>
      <w:r w:rsidR="006C370D">
        <w:rPr>
          <w:sz w:val="24"/>
          <w:szCs w:val="24"/>
        </w:rPr>
        <w:t>202</w:t>
      </w:r>
      <w:r w:rsidR="000E2EBE">
        <w:rPr>
          <w:sz w:val="24"/>
          <w:szCs w:val="24"/>
        </w:rPr>
        <w:t>2/2023</w:t>
      </w:r>
      <w:r w:rsidR="00764910">
        <w:rPr>
          <w:sz w:val="24"/>
          <w:szCs w:val="24"/>
        </w:rPr>
        <w:t xml:space="preserve"> </w:t>
      </w:r>
      <w:r w:rsidR="00DC6E3F" w:rsidRPr="00E70900">
        <w:rPr>
          <w:sz w:val="24"/>
          <w:szCs w:val="24"/>
        </w:rPr>
        <w:t>учебного года.</w:t>
      </w:r>
    </w:p>
    <w:p w:rsidR="0005017D" w:rsidRDefault="0005017D" w:rsidP="0005017D">
      <w:pPr>
        <w:ind w:firstLine="709"/>
        <w:jc w:val="both"/>
        <w:rPr>
          <w:sz w:val="24"/>
          <w:szCs w:val="24"/>
        </w:rPr>
      </w:pPr>
      <w:r>
        <w:rPr>
          <w:sz w:val="24"/>
          <w:szCs w:val="24"/>
        </w:rPr>
        <w:t xml:space="preserve">1. </w:t>
      </w:r>
      <w:r w:rsidR="00695CE8" w:rsidRPr="0005017D">
        <w:rPr>
          <w:b/>
          <w:sz w:val="24"/>
          <w:szCs w:val="24"/>
        </w:rPr>
        <w:t xml:space="preserve">Наименование дисциплины: </w:t>
      </w:r>
      <w:r w:rsidR="00DC6E3F" w:rsidRPr="0005017D">
        <w:rPr>
          <w:b/>
          <w:bCs/>
          <w:sz w:val="24"/>
          <w:szCs w:val="24"/>
        </w:rPr>
        <w:t xml:space="preserve">Б1.В.ДВ.04.02 </w:t>
      </w:r>
      <w:r w:rsidR="00DC6E3F" w:rsidRPr="0005017D">
        <w:rPr>
          <w:b/>
          <w:sz w:val="24"/>
          <w:szCs w:val="24"/>
        </w:rPr>
        <w:t>«Психопатология»</w:t>
      </w:r>
    </w:p>
    <w:p w:rsidR="00695CE8" w:rsidRPr="0005017D" w:rsidRDefault="0005017D" w:rsidP="0005017D">
      <w:pPr>
        <w:ind w:firstLine="709"/>
        <w:jc w:val="both"/>
        <w:rPr>
          <w:sz w:val="24"/>
          <w:szCs w:val="24"/>
        </w:rPr>
      </w:pPr>
      <w:r>
        <w:rPr>
          <w:sz w:val="24"/>
          <w:szCs w:val="24"/>
        </w:rPr>
        <w:t xml:space="preserve">2. </w:t>
      </w:r>
      <w:r w:rsidR="00695CE8" w:rsidRPr="0005017D">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6E3F" w:rsidRPr="00E70900" w:rsidRDefault="00DC6E3F" w:rsidP="00DC6E3F">
      <w:pPr>
        <w:tabs>
          <w:tab w:val="left" w:pos="708"/>
        </w:tabs>
        <w:ind w:firstLine="709"/>
        <w:jc w:val="both"/>
        <w:rPr>
          <w:rFonts w:eastAsia="Calibri"/>
          <w:sz w:val="24"/>
          <w:szCs w:val="24"/>
          <w:lang w:eastAsia="en-US"/>
        </w:rPr>
      </w:pPr>
      <w:r w:rsidRPr="00E7090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70900">
        <w:rPr>
          <w:sz w:val="24"/>
          <w:szCs w:val="24"/>
        </w:rPr>
        <w:t>37.03.01 «Психология»</w:t>
      </w:r>
      <w:r w:rsidRPr="00E70900">
        <w:rPr>
          <w:rFonts w:eastAsia="Calibri"/>
          <w:sz w:val="24"/>
          <w:szCs w:val="24"/>
          <w:lang w:eastAsia="en-US"/>
        </w:rPr>
        <w:t xml:space="preserve"> (уровень бакалавриата), утвержденного Приказом Минобрнауки России от </w:t>
      </w:r>
      <w:r w:rsidRPr="00E70900">
        <w:rPr>
          <w:sz w:val="24"/>
          <w:szCs w:val="24"/>
        </w:rPr>
        <w:t>07.08.2014 N 946</w:t>
      </w:r>
      <w:r w:rsidRPr="00E70900">
        <w:rPr>
          <w:rFonts w:eastAsia="Calibri"/>
          <w:sz w:val="24"/>
          <w:szCs w:val="24"/>
          <w:lang w:eastAsia="en-US"/>
        </w:rPr>
        <w:t xml:space="preserve"> (зарегистрирован в Минюсте России </w:t>
      </w:r>
      <w:r w:rsidRPr="00E70900">
        <w:rPr>
          <w:sz w:val="24"/>
          <w:szCs w:val="24"/>
        </w:rPr>
        <w:t>15.10.2014 N 34320</w:t>
      </w:r>
      <w:r w:rsidRPr="00E70900">
        <w:rPr>
          <w:rFonts w:eastAsia="Calibri"/>
          <w:sz w:val="24"/>
          <w:szCs w:val="24"/>
          <w:lang w:eastAsia="en-US"/>
        </w:rPr>
        <w:t>), при разработке основной профессиональной образовательной программы (</w:t>
      </w:r>
      <w:r w:rsidRPr="00E70900">
        <w:rPr>
          <w:rFonts w:eastAsia="Calibri"/>
          <w:i/>
          <w:sz w:val="24"/>
          <w:szCs w:val="24"/>
          <w:lang w:eastAsia="en-US"/>
        </w:rPr>
        <w:t>далее - ОПОП</w:t>
      </w:r>
      <w:r w:rsidRPr="00E7090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E70900" w:rsidRDefault="00695CE8" w:rsidP="00DC6E3F">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ab/>
      </w:r>
    </w:p>
    <w:p w:rsidR="00695CE8" w:rsidRPr="00E70900" w:rsidRDefault="00695CE8" w:rsidP="00695CE8">
      <w:pPr>
        <w:widowControl/>
        <w:tabs>
          <w:tab w:val="left" w:pos="708"/>
        </w:tabs>
        <w:autoSpaceDE/>
        <w:adjustRightInd/>
        <w:ind w:firstLine="709"/>
        <w:jc w:val="both"/>
        <w:rPr>
          <w:rFonts w:eastAsia="Calibri"/>
          <w:sz w:val="24"/>
          <w:szCs w:val="24"/>
          <w:lang w:eastAsia="en-US"/>
        </w:rPr>
      </w:pPr>
      <w:r w:rsidRPr="00E70900">
        <w:rPr>
          <w:rFonts w:eastAsia="Calibri"/>
          <w:sz w:val="24"/>
          <w:szCs w:val="24"/>
          <w:lang w:eastAsia="en-US"/>
        </w:rPr>
        <w:t xml:space="preserve">Процесс изучения дисциплины </w:t>
      </w:r>
      <w:r w:rsidR="00DC6E3F" w:rsidRPr="00E70900">
        <w:rPr>
          <w:b/>
          <w:sz w:val="24"/>
          <w:szCs w:val="24"/>
        </w:rPr>
        <w:t>Психопатология</w:t>
      </w:r>
      <w:r w:rsidR="00C9644F">
        <w:rPr>
          <w:b/>
          <w:sz w:val="24"/>
          <w:szCs w:val="24"/>
        </w:rPr>
        <w:t xml:space="preserve"> </w:t>
      </w:r>
      <w:r w:rsidRPr="00E70900">
        <w:rPr>
          <w:rFonts w:eastAsia="Calibri"/>
          <w:sz w:val="24"/>
          <w:szCs w:val="24"/>
          <w:lang w:eastAsia="en-US"/>
        </w:rPr>
        <w:t xml:space="preserve">направлен на формирование следующих компетенций:  </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70900" w:rsidRPr="00E70900" w:rsidTr="00695CE8">
        <w:tc>
          <w:tcPr>
            <w:tcW w:w="3049"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Результаты освоения ОПОП (содержание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1595"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Код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компетенции</w:t>
            </w:r>
          </w:p>
        </w:tc>
        <w:tc>
          <w:tcPr>
            <w:tcW w:w="4927"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Перечень планируемых результатов </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обучения по дисциплине</w:t>
            </w:r>
          </w:p>
        </w:tc>
      </w:tr>
      <w:tr w:rsidR="00E70900" w:rsidRPr="00E70900" w:rsidTr="0005017D">
        <w:tc>
          <w:tcPr>
            <w:tcW w:w="3049" w:type="dxa"/>
            <w:vAlign w:val="center"/>
          </w:tcPr>
          <w:p w:rsidR="00E70900" w:rsidRPr="0005017D" w:rsidRDefault="00E70900" w:rsidP="0005017D">
            <w:pPr>
              <w:tabs>
                <w:tab w:val="left" w:pos="708"/>
              </w:tabs>
              <w:jc w:val="both"/>
              <w:rPr>
                <w:sz w:val="24"/>
                <w:szCs w:val="24"/>
              </w:rPr>
            </w:pPr>
            <w:r w:rsidRPr="0005017D">
              <w:rPr>
                <w:sz w:val="24"/>
                <w:szCs w:val="24"/>
              </w:rPr>
              <w:t>Способность</w:t>
            </w:r>
            <w:r w:rsidR="00D52C12" w:rsidRPr="0005017D">
              <w:rPr>
                <w:sz w:val="24"/>
                <w:szCs w:val="24"/>
              </w:rPr>
              <w:t>ю</w:t>
            </w:r>
          </w:p>
          <w:p w:rsidR="00E70900" w:rsidRPr="0005017D" w:rsidRDefault="00E70900" w:rsidP="0005017D">
            <w:pPr>
              <w:tabs>
                <w:tab w:val="left" w:pos="708"/>
              </w:tabs>
              <w:jc w:val="both"/>
              <w:rPr>
                <w:sz w:val="24"/>
                <w:szCs w:val="24"/>
                <w:lang w:eastAsia="en-US"/>
              </w:rPr>
            </w:pPr>
            <w:r w:rsidRPr="0005017D">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E70900" w:rsidRPr="0005017D" w:rsidRDefault="00E70900" w:rsidP="0005017D">
            <w:pPr>
              <w:tabs>
                <w:tab w:val="left" w:pos="708"/>
              </w:tabs>
              <w:jc w:val="both"/>
              <w:rPr>
                <w:sz w:val="24"/>
                <w:szCs w:val="24"/>
                <w:lang w:eastAsia="en-US"/>
              </w:rPr>
            </w:pPr>
            <w:r w:rsidRPr="0005017D">
              <w:rPr>
                <w:sz w:val="24"/>
                <w:szCs w:val="24"/>
              </w:rPr>
              <w:t>ПК-9</w:t>
            </w:r>
          </w:p>
        </w:tc>
        <w:tc>
          <w:tcPr>
            <w:tcW w:w="4927" w:type="dxa"/>
            <w:vAlign w:val="center"/>
          </w:tcPr>
          <w:p w:rsidR="00E70900" w:rsidRPr="0005017D" w:rsidRDefault="00E70900" w:rsidP="0005017D">
            <w:pPr>
              <w:tabs>
                <w:tab w:val="left" w:pos="318"/>
              </w:tabs>
              <w:jc w:val="both"/>
              <w:rPr>
                <w:i/>
                <w:iCs/>
                <w:sz w:val="24"/>
                <w:szCs w:val="24"/>
                <w:lang w:eastAsia="en-US"/>
              </w:rPr>
            </w:pPr>
            <w:r w:rsidRPr="0005017D">
              <w:rPr>
                <w:i/>
                <w:iCs/>
                <w:sz w:val="24"/>
                <w:szCs w:val="24"/>
                <w:lang w:eastAsia="en-US"/>
              </w:rPr>
              <w:t xml:space="preserve">Знать </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E70900" w:rsidRPr="0005017D" w:rsidRDefault="00E70900" w:rsidP="00E70900">
            <w:pPr>
              <w:widowControl/>
              <w:numPr>
                <w:ilvl w:val="0"/>
                <w:numId w:val="17"/>
              </w:numPr>
              <w:tabs>
                <w:tab w:val="left" w:pos="318"/>
              </w:tabs>
              <w:autoSpaceDE/>
              <w:adjustRightInd/>
              <w:ind w:left="0" w:firstLine="0"/>
              <w:jc w:val="both"/>
              <w:rPr>
                <w:sz w:val="24"/>
                <w:szCs w:val="24"/>
                <w:lang w:eastAsia="en-US"/>
              </w:rPr>
            </w:pPr>
            <w:r w:rsidRPr="0005017D">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Уметь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 xml:space="preserve">объяснять с позиций психологических и </w:t>
            </w:r>
            <w:r w:rsidRPr="0005017D">
              <w:rPr>
                <w:sz w:val="24"/>
                <w:szCs w:val="24"/>
              </w:rPr>
              <w:lastRenderedPageBreak/>
              <w:t>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E70900" w:rsidRPr="0005017D" w:rsidRDefault="00E70900" w:rsidP="0005017D">
            <w:pPr>
              <w:tabs>
                <w:tab w:val="left" w:pos="318"/>
              </w:tabs>
              <w:jc w:val="both"/>
              <w:rPr>
                <w:i/>
                <w:iCs/>
                <w:sz w:val="24"/>
                <w:szCs w:val="24"/>
                <w:lang w:eastAsia="en-US"/>
              </w:rPr>
            </w:pPr>
            <w:r w:rsidRPr="0005017D">
              <w:rPr>
                <w:i/>
                <w:iCs/>
                <w:sz w:val="24"/>
                <w:szCs w:val="24"/>
                <w:lang w:eastAsia="en-US"/>
              </w:rPr>
              <w:t>Владеть</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E70900" w:rsidRPr="0005017D" w:rsidRDefault="00E70900" w:rsidP="00E70900">
            <w:pPr>
              <w:widowControl/>
              <w:numPr>
                <w:ilvl w:val="0"/>
                <w:numId w:val="3"/>
              </w:numPr>
              <w:tabs>
                <w:tab w:val="left" w:pos="318"/>
              </w:tabs>
              <w:autoSpaceDE/>
              <w:adjustRightInd/>
              <w:ind w:left="0" w:firstLine="0"/>
              <w:jc w:val="both"/>
              <w:rPr>
                <w:i/>
                <w:iCs/>
                <w:sz w:val="24"/>
                <w:szCs w:val="24"/>
                <w:lang w:eastAsia="en-US"/>
              </w:rPr>
            </w:pPr>
            <w:r w:rsidRPr="0005017D">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E70900" w:rsidRPr="00E70900" w:rsidTr="0005017D">
        <w:tc>
          <w:tcPr>
            <w:tcW w:w="3049" w:type="dxa"/>
            <w:vAlign w:val="center"/>
          </w:tcPr>
          <w:p w:rsidR="00E70900" w:rsidRPr="0005017D" w:rsidRDefault="00E70900" w:rsidP="0005017D">
            <w:pPr>
              <w:jc w:val="both"/>
              <w:rPr>
                <w:sz w:val="24"/>
                <w:szCs w:val="24"/>
              </w:rPr>
            </w:pPr>
            <w:r w:rsidRPr="0005017D">
              <w:rPr>
                <w:sz w:val="24"/>
                <w:szCs w:val="24"/>
              </w:rPr>
              <w:lastRenderedPageBreak/>
              <w:t>Способность</w:t>
            </w:r>
            <w:r w:rsidR="00D52C12" w:rsidRPr="0005017D">
              <w:rPr>
                <w:sz w:val="24"/>
                <w:szCs w:val="24"/>
              </w:rPr>
              <w:t>ю</w:t>
            </w:r>
          </w:p>
          <w:p w:rsidR="00E70900" w:rsidRPr="0005017D" w:rsidRDefault="00E70900" w:rsidP="0005017D">
            <w:pPr>
              <w:jc w:val="both"/>
              <w:rPr>
                <w:sz w:val="24"/>
                <w:szCs w:val="24"/>
              </w:rPr>
            </w:pPr>
            <w:r w:rsidRPr="0005017D">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E70900" w:rsidRPr="0005017D" w:rsidRDefault="00E70900" w:rsidP="0005017D">
            <w:pPr>
              <w:tabs>
                <w:tab w:val="left" w:pos="708"/>
              </w:tabs>
              <w:jc w:val="both"/>
              <w:rPr>
                <w:sz w:val="24"/>
                <w:szCs w:val="24"/>
              </w:rPr>
            </w:pPr>
            <w:r w:rsidRPr="0005017D">
              <w:rPr>
                <w:sz w:val="24"/>
                <w:szCs w:val="24"/>
              </w:rPr>
              <w:t>ОК-6</w:t>
            </w:r>
          </w:p>
        </w:tc>
        <w:tc>
          <w:tcPr>
            <w:tcW w:w="4927" w:type="dxa"/>
            <w:vAlign w:val="center"/>
          </w:tcPr>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Знать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sz w:val="24"/>
                <w:szCs w:val="24"/>
              </w:rPr>
            </w:pPr>
            <w:r w:rsidRPr="0005017D">
              <w:rPr>
                <w:rFonts w:ascii="Times New Roman" w:hAnsi="Times New Roman"/>
                <w:sz w:val="24"/>
                <w:szCs w:val="24"/>
              </w:rPr>
              <w:t>социальные, этнические, конфессиональные и культурные различия;</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толерантные способы работы в коллективе</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Уметь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толерантные способы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применять знания</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E70900" w:rsidRPr="0005017D" w:rsidRDefault="00E70900" w:rsidP="0005017D">
            <w:pPr>
              <w:pStyle w:val="a4"/>
              <w:tabs>
                <w:tab w:val="left" w:pos="318"/>
              </w:tabs>
              <w:spacing w:after="0" w:line="240" w:lineRule="auto"/>
              <w:ind w:left="0"/>
              <w:jc w:val="both"/>
              <w:rPr>
                <w:rFonts w:ascii="Times New Roman" w:hAnsi="Times New Roman"/>
                <w:i/>
                <w:iCs/>
                <w:sz w:val="24"/>
                <w:szCs w:val="24"/>
              </w:rPr>
            </w:pPr>
            <w:r w:rsidRPr="0005017D">
              <w:rPr>
                <w:rFonts w:ascii="Times New Roman" w:hAnsi="Times New Roman"/>
                <w:i/>
                <w:iCs/>
                <w:sz w:val="24"/>
                <w:szCs w:val="24"/>
              </w:rPr>
              <w:t>Владеть</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Cs/>
                <w:sz w:val="24"/>
                <w:szCs w:val="24"/>
              </w:rPr>
            </w:pPr>
            <w:r w:rsidRPr="0005017D">
              <w:rPr>
                <w:rFonts w:ascii="Times New Roman" w:hAnsi="Times New Roman"/>
                <w:iCs/>
                <w:sz w:val="24"/>
                <w:szCs w:val="24"/>
              </w:rPr>
              <w:t>навыками применения толерантных способов работы в коллективе;</w:t>
            </w:r>
          </w:p>
          <w:p w:rsidR="00E70900" w:rsidRPr="0005017D" w:rsidRDefault="00E70900" w:rsidP="00E70900">
            <w:pPr>
              <w:pStyle w:val="a4"/>
              <w:numPr>
                <w:ilvl w:val="0"/>
                <w:numId w:val="18"/>
              </w:numPr>
              <w:tabs>
                <w:tab w:val="left" w:pos="318"/>
              </w:tabs>
              <w:spacing w:after="0" w:line="240" w:lineRule="auto"/>
              <w:ind w:left="0" w:firstLine="0"/>
              <w:jc w:val="both"/>
              <w:rPr>
                <w:rFonts w:ascii="Times New Roman" w:hAnsi="Times New Roman"/>
                <w:i/>
                <w:iCs/>
                <w:sz w:val="24"/>
                <w:szCs w:val="24"/>
              </w:rPr>
            </w:pPr>
            <w:r w:rsidRPr="0005017D">
              <w:rPr>
                <w:rFonts w:ascii="Times New Roman" w:hAnsi="Times New Roman"/>
                <w:iCs/>
                <w:sz w:val="24"/>
                <w:szCs w:val="24"/>
              </w:rPr>
              <w:t>навыками применения знаний</w:t>
            </w:r>
            <w:r w:rsidRPr="0005017D">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695CE8" w:rsidRPr="00E70900" w:rsidRDefault="00695CE8" w:rsidP="00695CE8">
      <w:pPr>
        <w:widowControl/>
        <w:tabs>
          <w:tab w:val="left" w:pos="708"/>
        </w:tabs>
        <w:autoSpaceDE/>
        <w:adjustRightInd/>
        <w:jc w:val="both"/>
        <w:rPr>
          <w:rFonts w:eastAsia="Calibri"/>
          <w:sz w:val="24"/>
          <w:szCs w:val="24"/>
          <w:lang w:eastAsia="en-US"/>
        </w:rPr>
      </w:pPr>
    </w:p>
    <w:p w:rsidR="00695CE8" w:rsidRPr="00E70900" w:rsidRDefault="00695CE8" w:rsidP="00AB21A5">
      <w:pPr>
        <w:pStyle w:val="a4"/>
        <w:numPr>
          <w:ilvl w:val="0"/>
          <w:numId w:val="2"/>
        </w:numPr>
        <w:spacing w:after="0" w:line="240" w:lineRule="auto"/>
        <w:ind w:left="0" w:firstLine="709"/>
        <w:jc w:val="both"/>
        <w:rPr>
          <w:rFonts w:ascii="Times New Roman" w:hAnsi="Times New Roman"/>
          <w:b/>
          <w:sz w:val="24"/>
          <w:szCs w:val="24"/>
        </w:rPr>
      </w:pPr>
      <w:r w:rsidRPr="00E70900">
        <w:rPr>
          <w:rFonts w:ascii="Times New Roman" w:hAnsi="Times New Roman"/>
          <w:b/>
          <w:sz w:val="24"/>
          <w:szCs w:val="24"/>
        </w:rPr>
        <w:t>Указание места дисциплины в структуре образовательной программы</w:t>
      </w:r>
      <w:r w:rsidRPr="00E70900">
        <w:rPr>
          <w:rFonts w:ascii="Times New Roman" w:hAnsi="Times New Roman"/>
          <w:sz w:val="24"/>
          <w:szCs w:val="24"/>
        </w:rPr>
        <w:t xml:space="preserve">Дисциплина </w:t>
      </w:r>
      <w:r w:rsidR="00AB21A5" w:rsidRPr="00E70900">
        <w:rPr>
          <w:rFonts w:ascii="Times New Roman" w:hAnsi="Times New Roman"/>
          <w:b/>
          <w:bCs/>
          <w:sz w:val="24"/>
          <w:szCs w:val="24"/>
        </w:rPr>
        <w:t xml:space="preserve">Б1.В.ДВ.04.02 </w:t>
      </w:r>
      <w:r w:rsidR="00AB21A5" w:rsidRPr="00E70900">
        <w:rPr>
          <w:rFonts w:ascii="Times New Roman" w:hAnsi="Times New Roman"/>
          <w:b/>
          <w:sz w:val="24"/>
          <w:szCs w:val="24"/>
        </w:rPr>
        <w:t xml:space="preserve">«Психопатология» </w:t>
      </w:r>
      <w:r w:rsidRPr="00E70900">
        <w:rPr>
          <w:rFonts w:ascii="Times New Roman" w:hAnsi="Times New Roman"/>
          <w:sz w:val="24"/>
          <w:szCs w:val="24"/>
        </w:rPr>
        <w:t>является дисциплиной по выбору базовой части блока Б1</w:t>
      </w:r>
      <w:r w:rsidR="00B35281">
        <w:rPr>
          <w:rFonts w:ascii="Times New Roman" w:hAnsi="Times New Roman"/>
          <w:sz w:val="24"/>
          <w:szCs w:val="24"/>
        </w:rPr>
        <w:t>.</w:t>
      </w:r>
    </w:p>
    <w:p w:rsidR="00695CE8" w:rsidRPr="00E70900" w:rsidRDefault="00695CE8" w:rsidP="00695CE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931"/>
        <w:gridCol w:w="3233"/>
        <w:gridCol w:w="1726"/>
        <w:gridCol w:w="1002"/>
      </w:tblGrid>
      <w:tr w:rsidR="00E70900" w:rsidRPr="00E70900" w:rsidTr="00AB21A5">
        <w:tc>
          <w:tcPr>
            <w:tcW w:w="1700"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w:t>
            </w:r>
          </w:p>
          <w:p w:rsidR="00695CE8" w:rsidRPr="00E70900" w:rsidRDefault="0005017D" w:rsidP="00695CE8">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695CE8" w:rsidRPr="00E70900">
              <w:rPr>
                <w:rFonts w:eastAsia="Calibri"/>
                <w:sz w:val="24"/>
                <w:szCs w:val="24"/>
                <w:lang w:eastAsia="en-US"/>
              </w:rPr>
              <w:t>лины</w:t>
            </w:r>
          </w:p>
        </w:tc>
        <w:tc>
          <w:tcPr>
            <w:tcW w:w="2373"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w:t>
            </w:r>
          </w:p>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дисциплины</w:t>
            </w: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Содержательно-логические связи</w:t>
            </w:r>
          </w:p>
        </w:tc>
        <w:tc>
          <w:tcPr>
            <w:tcW w:w="1089" w:type="dxa"/>
            <w:vMerge w:val="restart"/>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Коды форми-руемых компе-тенций</w:t>
            </w: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4409" w:type="dxa"/>
            <w:gridSpan w:val="2"/>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Наименование дисциплин, практик</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E70900" w:rsidRPr="00E70900" w:rsidTr="00AB21A5">
        <w:tc>
          <w:tcPr>
            <w:tcW w:w="1700"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373"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c>
          <w:tcPr>
            <w:tcW w:w="2181"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на которые опирается содержание данной учебной дисциплины</w:t>
            </w:r>
          </w:p>
        </w:tc>
        <w:tc>
          <w:tcPr>
            <w:tcW w:w="2228" w:type="dxa"/>
            <w:vAlign w:val="center"/>
          </w:tcPr>
          <w:p w:rsidR="00695CE8" w:rsidRPr="00E70900" w:rsidRDefault="00695CE8" w:rsidP="00695CE8">
            <w:pPr>
              <w:widowControl/>
              <w:tabs>
                <w:tab w:val="left" w:pos="708"/>
              </w:tabs>
              <w:autoSpaceDE/>
              <w:adjustRightInd/>
              <w:jc w:val="center"/>
              <w:rPr>
                <w:rFonts w:eastAsia="Calibri"/>
                <w:sz w:val="24"/>
                <w:szCs w:val="24"/>
                <w:lang w:eastAsia="en-US"/>
              </w:rPr>
            </w:pPr>
            <w:r w:rsidRPr="00E70900">
              <w:rPr>
                <w:rFonts w:eastAsia="Calibri"/>
                <w:sz w:val="24"/>
                <w:szCs w:val="24"/>
                <w:lang w:eastAsia="en-US"/>
              </w:rPr>
              <w:t xml:space="preserve">для которых содержание данной учебной дисциплины </w:t>
            </w:r>
            <w:r w:rsidRPr="00E70900">
              <w:rPr>
                <w:rFonts w:eastAsia="Calibri"/>
                <w:sz w:val="24"/>
                <w:szCs w:val="24"/>
                <w:lang w:eastAsia="en-US"/>
              </w:rPr>
              <w:lastRenderedPageBreak/>
              <w:t>является опорой</w:t>
            </w:r>
          </w:p>
        </w:tc>
        <w:tc>
          <w:tcPr>
            <w:tcW w:w="1089" w:type="dxa"/>
            <w:vMerge/>
            <w:vAlign w:val="center"/>
          </w:tcPr>
          <w:p w:rsidR="00695CE8" w:rsidRPr="00E70900" w:rsidRDefault="00695CE8" w:rsidP="00695CE8">
            <w:pPr>
              <w:widowControl/>
              <w:tabs>
                <w:tab w:val="left" w:pos="708"/>
              </w:tabs>
              <w:autoSpaceDE/>
              <w:adjustRightInd/>
              <w:jc w:val="both"/>
              <w:rPr>
                <w:rFonts w:eastAsia="Calibri"/>
                <w:sz w:val="24"/>
                <w:szCs w:val="24"/>
                <w:lang w:eastAsia="en-US"/>
              </w:rPr>
            </w:pPr>
          </w:p>
        </w:tc>
      </w:tr>
      <w:tr w:rsidR="00AB21A5" w:rsidRPr="00E70900" w:rsidTr="00AB21A5">
        <w:tc>
          <w:tcPr>
            <w:tcW w:w="1700" w:type="dxa"/>
            <w:vAlign w:val="center"/>
          </w:tcPr>
          <w:p w:rsidR="00AB21A5" w:rsidRPr="00A900CF" w:rsidRDefault="00AB21A5" w:rsidP="00695CE8">
            <w:pPr>
              <w:widowControl/>
              <w:tabs>
                <w:tab w:val="left" w:pos="708"/>
              </w:tabs>
              <w:autoSpaceDE/>
              <w:adjustRightInd/>
              <w:jc w:val="both"/>
              <w:rPr>
                <w:rFonts w:eastAsia="Calibri"/>
                <w:sz w:val="24"/>
                <w:szCs w:val="24"/>
                <w:lang w:eastAsia="en-US"/>
              </w:rPr>
            </w:pPr>
            <w:r w:rsidRPr="00A900CF">
              <w:rPr>
                <w:bCs/>
                <w:sz w:val="24"/>
                <w:szCs w:val="24"/>
              </w:rPr>
              <w:t>Б1.В.ДВ.04.02</w:t>
            </w:r>
          </w:p>
        </w:tc>
        <w:tc>
          <w:tcPr>
            <w:tcW w:w="2373" w:type="dxa"/>
            <w:vAlign w:val="center"/>
          </w:tcPr>
          <w:p w:rsidR="00AB21A5" w:rsidRPr="00A900CF" w:rsidRDefault="00AB21A5" w:rsidP="00A900CF">
            <w:pPr>
              <w:rPr>
                <w:sz w:val="24"/>
                <w:szCs w:val="24"/>
              </w:rPr>
            </w:pPr>
            <w:r w:rsidRPr="00A900CF">
              <w:rPr>
                <w:sz w:val="24"/>
                <w:szCs w:val="24"/>
              </w:rPr>
              <w:t>Психопатология</w:t>
            </w:r>
          </w:p>
        </w:tc>
        <w:tc>
          <w:tcPr>
            <w:tcW w:w="2181" w:type="dxa"/>
            <w:vAlign w:val="center"/>
          </w:tcPr>
          <w:p w:rsidR="00AB21A5" w:rsidRPr="00E70900" w:rsidRDefault="00E70900" w:rsidP="0005017D">
            <w:pPr>
              <w:widowControl/>
              <w:tabs>
                <w:tab w:val="left" w:pos="708"/>
              </w:tabs>
              <w:autoSpaceDE/>
              <w:adjustRightInd/>
              <w:jc w:val="both"/>
              <w:rPr>
                <w:rFonts w:eastAsia="Calibri"/>
                <w:sz w:val="24"/>
                <w:szCs w:val="24"/>
                <w:lang w:eastAsia="en-US"/>
              </w:rPr>
            </w:pPr>
            <w:r w:rsidRPr="00E70900">
              <w:rPr>
                <w:sz w:val="24"/>
                <w:szCs w:val="24"/>
              </w:rPr>
              <w:t>Успешное освоение дисциплины:</w:t>
            </w:r>
            <w:r w:rsidR="00AB21A5" w:rsidRPr="00E70900">
              <w:rPr>
                <w:sz w:val="24"/>
                <w:szCs w:val="24"/>
              </w:rPr>
              <w:t>Невропатология</w:t>
            </w:r>
          </w:p>
        </w:tc>
        <w:tc>
          <w:tcPr>
            <w:tcW w:w="2228" w:type="dxa"/>
            <w:vAlign w:val="center"/>
          </w:tcPr>
          <w:p w:rsidR="00AB21A5" w:rsidRPr="00E70900" w:rsidRDefault="00AB21A5" w:rsidP="0005017D">
            <w:pPr>
              <w:widowControl/>
              <w:tabs>
                <w:tab w:val="left" w:pos="708"/>
              </w:tabs>
              <w:autoSpaceDE/>
              <w:adjustRightInd/>
              <w:jc w:val="both"/>
              <w:rPr>
                <w:rFonts w:eastAsia="Calibri"/>
                <w:sz w:val="24"/>
                <w:szCs w:val="24"/>
                <w:lang w:eastAsia="en-US"/>
              </w:rPr>
            </w:pPr>
            <w:r w:rsidRPr="00E70900">
              <w:rPr>
                <w:sz w:val="24"/>
                <w:szCs w:val="24"/>
              </w:rPr>
              <w:t>Психология детей с нарушением функций опорно-двигательного аппарата</w:t>
            </w:r>
          </w:p>
        </w:tc>
        <w:tc>
          <w:tcPr>
            <w:tcW w:w="1089" w:type="dxa"/>
            <w:vAlign w:val="center"/>
          </w:tcPr>
          <w:p w:rsidR="00AB21A5" w:rsidRPr="00E70900" w:rsidRDefault="00AB21A5" w:rsidP="00AB21A5">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ПК-9</w:t>
            </w:r>
          </w:p>
          <w:p w:rsidR="00E70900" w:rsidRPr="00E70900" w:rsidRDefault="00E70900" w:rsidP="00F259FE">
            <w:pPr>
              <w:widowControl/>
              <w:tabs>
                <w:tab w:val="left" w:pos="708"/>
              </w:tabs>
              <w:autoSpaceDE/>
              <w:adjustRightInd/>
              <w:jc w:val="both"/>
              <w:rPr>
                <w:rFonts w:eastAsia="Calibri"/>
                <w:sz w:val="24"/>
                <w:szCs w:val="24"/>
                <w:lang w:eastAsia="en-US"/>
              </w:rPr>
            </w:pPr>
            <w:r w:rsidRPr="00E70900">
              <w:rPr>
                <w:rFonts w:eastAsia="Calibri"/>
                <w:sz w:val="24"/>
                <w:szCs w:val="24"/>
                <w:lang w:eastAsia="en-US"/>
              </w:rPr>
              <w:t>ОК-6</w:t>
            </w:r>
          </w:p>
        </w:tc>
      </w:tr>
    </w:tbl>
    <w:p w:rsidR="00695CE8" w:rsidRPr="00E70900" w:rsidRDefault="00695CE8" w:rsidP="00695CE8">
      <w:pPr>
        <w:widowControl/>
        <w:autoSpaceDE/>
        <w:autoSpaceDN/>
        <w:adjustRightInd/>
        <w:contextualSpacing/>
        <w:jc w:val="both"/>
        <w:rPr>
          <w:rFonts w:eastAsia="Calibri"/>
          <w:b/>
          <w:spacing w:val="4"/>
          <w:sz w:val="24"/>
          <w:szCs w:val="24"/>
          <w:lang w:eastAsia="en-US"/>
        </w:rPr>
      </w:pPr>
    </w:p>
    <w:p w:rsidR="00695CE8" w:rsidRPr="00E70900" w:rsidRDefault="00695CE8" w:rsidP="00695CE8">
      <w:pPr>
        <w:widowControl/>
        <w:autoSpaceDE/>
        <w:autoSpaceDN/>
        <w:adjustRightInd/>
        <w:ind w:firstLine="709"/>
        <w:contextualSpacing/>
        <w:jc w:val="both"/>
        <w:rPr>
          <w:rFonts w:eastAsia="Calibri"/>
          <w:b/>
          <w:spacing w:val="4"/>
          <w:sz w:val="24"/>
          <w:szCs w:val="24"/>
          <w:lang w:eastAsia="en-US"/>
        </w:rPr>
      </w:pPr>
      <w:r w:rsidRPr="00E70900">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Pr="00E70900" w:rsidRDefault="00695CE8" w:rsidP="00695CE8">
      <w:pPr>
        <w:ind w:firstLine="709"/>
        <w:jc w:val="both"/>
        <w:rPr>
          <w:sz w:val="24"/>
          <w:szCs w:val="24"/>
        </w:rPr>
      </w:pP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Объем учебной дисциплины – 3 зачетных единиц – 108 академических часов</w:t>
      </w:r>
    </w:p>
    <w:p w:rsidR="00695CE8" w:rsidRPr="00E70900" w:rsidRDefault="00695CE8" w:rsidP="00695CE8">
      <w:pPr>
        <w:widowControl/>
        <w:autoSpaceDE/>
        <w:autoSpaceDN/>
        <w:adjustRightInd/>
        <w:ind w:firstLine="709"/>
        <w:jc w:val="both"/>
        <w:rPr>
          <w:rFonts w:eastAsia="Calibri"/>
          <w:sz w:val="24"/>
          <w:szCs w:val="24"/>
          <w:lang w:eastAsia="en-US"/>
        </w:rPr>
      </w:pPr>
      <w:r w:rsidRPr="00E70900">
        <w:rPr>
          <w:rFonts w:eastAsia="Calibri"/>
          <w:sz w:val="24"/>
          <w:szCs w:val="24"/>
          <w:lang w:eastAsia="en-US"/>
        </w:rPr>
        <w:t>Из них</w:t>
      </w:r>
      <w:r w:rsidRPr="00E70900">
        <w:rPr>
          <w:rFonts w:eastAsia="Calibri"/>
          <w:sz w:val="24"/>
          <w:szCs w:val="24"/>
          <w:lang w:val="en-US" w:eastAsia="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517"/>
      </w:tblGrid>
      <w:tr w:rsidR="00E70900" w:rsidRPr="0005017D" w:rsidTr="00E70900">
        <w:tc>
          <w:tcPr>
            <w:tcW w:w="4365" w:type="dxa"/>
          </w:tcPr>
          <w:p w:rsidR="00E70900" w:rsidRPr="0005017D" w:rsidRDefault="00E70900" w:rsidP="0005017D">
            <w:pPr>
              <w:jc w:val="both"/>
              <w:rPr>
                <w:sz w:val="24"/>
                <w:szCs w:val="24"/>
                <w:lang w:eastAsia="en-US"/>
              </w:rPr>
            </w:pP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Очная форма обучения</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Заочная форма </w:t>
            </w:r>
          </w:p>
          <w:p w:rsidR="00E70900" w:rsidRPr="0005017D" w:rsidRDefault="00E70900" w:rsidP="0005017D">
            <w:pPr>
              <w:jc w:val="center"/>
              <w:rPr>
                <w:sz w:val="24"/>
                <w:szCs w:val="24"/>
                <w:lang w:eastAsia="en-US"/>
              </w:rPr>
            </w:pPr>
            <w:r w:rsidRPr="0005017D">
              <w:rPr>
                <w:sz w:val="24"/>
                <w:szCs w:val="24"/>
                <w:lang w:eastAsia="en-US"/>
              </w:rPr>
              <w:t>Обучения</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Контактная работа</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48</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14</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Лекций</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16</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6</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Лабораторных работ</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w:t>
            </w:r>
          </w:p>
        </w:tc>
      </w:tr>
      <w:tr w:rsidR="00E70900" w:rsidRPr="0005017D" w:rsidTr="00E70900">
        <w:tc>
          <w:tcPr>
            <w:tcW w:w="4365" w:type="dxa"/>
          </w:tcPr>
          <w:p w:rsidR="00E70900" w:rsidRPr="0005017D" w:rsidRDefault="00E70900" w:rsidP="0005017D">
            <w:pPr>
              <w:jc w:val="both"/>
              <w:rPr>
                <w:i/>
                <w:iCs/>
                <w:sz w:val="24"/>
                <w:szCs w:val="24"/>
                <w:lang w:eastAsia="en-US"/>
              </w:rPr>
            </w:pPr>
            <w:r w:rsidRPr="0005017D">
              <w:rPr>
                <w:i/>
                <w:iCs/>
                <w:sz w:val="24"/>
                <w:szCs w:val="24"/>
                <w:lang w:eastAsia="en-US"/>
              </w:rPr>
              <w:t>Практических занятий</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32</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8</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Самостоятельная работа обучающихся</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60</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90</w:t>
            </w:r>
          </w:p>
        </w:tc>
      </w:tr>
      <w:tr w:rsidR="00E70900" w:rsidRPr="0005017D" w:rsidTr="00E70900">
        <w:tc>
          <w:tcPr>
            <w:tcW w:w="4365" w:type="dxa"/>
          </w:tcPr>
          <w:p w:rsidR="00E70900" w:rsidRPr="0005017D" w:rsidRDefault="00E70900" w:rsidP="0005017D">
            <w:pPr>
              <w:jc w:val="both"/>
              <w:rPr>
                <w:sz w:val="24"/>
                <w:szCs w:val="24"/>
                <w:lang w:eastAsia="en-US"/>
              </w:rPr>
            </w:pPr>
            <w:r w:rsidRPr="0005017D">
              <w:rPr>
                <w:sz w:val="24"/>
                <w:szCs w:val="24"/>
                <w:lang w:eastAsia="en-US"/>
              </w:rPr>
              <w:t>Контроль</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4</w:t>
            </w:r>
          </w:p>
        </w:tc>
      </w:tr>
      <w:tr w:rsidR="00E70900" w:rsidRPr="0005017D" w:rsidTr="00E70900">
        <w:tc>
          <w:tcPr>
            <w:tcW w:w="4365" w:type="dxa"/>
            <w:vAlign w:val="center"/>
          </w:tcPr>
          <w:p w:rsidR="00E70900" w:rsidRPr="0005017D" w:rsidRDefault="00E70900" w:rsidP="0005017D">
            <w:pPr>
              <w:rPr>
                <w:sz w:val="24"/>
                <w:szCs w:val="24"/>
                <w:lang w:eastAsia="en-US"/>
              </w:rPr>
            </w:pPr>
            <w:r w:rsidRPr="0005017D">
              <w:rPr>
                <w:sz w:val="24"/>
                <w:szCs w:val="24"/>
                <w:lang w:eastAsia="en-US"/>
              </w:rPr>
              <w:t>Формы промежуточной аттестации</w:t>
            </w:r>
          </w:p>
        </w:tc>
        <w:tc>
          <w:tcPr>
            <w:tcW w:w="2693"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зачет </w:t>
            </w:r>
            <w:r w:rsidR="00F366D2">
              <w:rPr>
                <w:sz w:val="24"/>
                <w:szCs w:val="24"/>
                <w:lang w:eastAsia="en-US"/>
              </w:rPr>
              <w:t xml:space="preserve">в 7 семестре </w:t>
            </w:r>
          </w:p>
        </w:tc>
        <w:tc>
          <w:tcPr>
            <w:tcW w:w="2517" w:type="dxa"/>
            <w:vAlign w:val="center"/>
          </w:tcPr>
          <w:p w:rsidR="00E70900" w:rsidRPr="0005017D" w:rsidRDefault="00E70900" w:rsidP="0005017D">
            <w:pPr>
              <w:jc w:val="center"/>
              <w:rPr>
                <w:sz w:val="24"/>
                <w:szCs w:val="24"/>
                <w:lang w:eastAsia="en-US"/>
              </w:rPr>
            </w:pPr>
            <w:r w:rsidRPr="0005017D">
              <w:rPr>
                <w:sz w:val="24"/>
                <w:szCs w:val="24"/>
                <w:lang w:eastAsia="en-US"/>
              </w:rPr>
              <w:t xml:space="preserve">зачет </w:t>
            </w:r>
            <w:r w:rsidR="00360A39">
              <w:rPr>
                <w:sz w:val="24"/>
                <w:szCs w:val="24"/>
                <w:lang w:eastAsia="en-US"/>
              </w:rPr>
              <w:t>в 8 семестре</w:t>
            </w:r>
          </w:p>
        </w:tc>
      </w:tr>
    </w:tbl>
    <w:p w:rsidR="00695CE8" w:rsidRPr="0005017D" w:rsidRDefault="00695CE8" w:rsidP="00695CE8">
      <w:pPr>
        <w:widowControl/>
        <w:autoSpaceDE/>
        <w:autoSpaceDN/>
        <w:adjustRightInd/>
        <w:ind w:firstLine="709"/>
        <w:jc w:val="both"/>
        <w:rPr>
          <w:rFonts w:eastAsia="Calibri"/>
          <w:sz w:val="24"/>
          <w:szCs w:val="24"/>
          <w:lang w:eastAsia="en-US"/>
        </w:rPr>
      </w:pPr>
    </w:p>
    <w:p w:rsidR="00695CE8" w:rsidRPr="00E70900" w:rsidRDefault="00695CE8" w:rsidP="00695CE8">
      <w:pPr>
        <w:keepNext/>
        <w:ind w:firstLine="709"/>
        <w:jc w:val="both"/>
        <w:rPr>
          <w:rFonts w:eastAsia="Calibri"/>
          <w:b/>
          <w:sz w:val="24"/>
          <w:szCs w:val="24"/>
        </w:rPr>
      </w:pPr>
      <w:r w:rsidRPr="0005017D">
        <w:rPr>
          <w:b/>
          <w:sz w:val="24"/>
          <w:szCs w:val="24"/>
        </w:rPr>
        <w:t>5. Содержание дисциплины, структурированное по темам (разделам)</w:t>
      </w:r>
      <w:r w:rsidRPr="00E70900">
        <w:rPr>
          <w:b/>
          <w:sz w:val="24"/>
          <w:szCs w:val="24"/>
        </w:rPr>
        <w:t xml:space="preserve"> с указанием отведенного на них количества академических часов и видов учебных занятий</w:t>
      </w:r>
    </w:p>
    <w:p w:rsidR="00695CE8" w:rsidRPr="00E70900" w:rsidRDefault="00695CE8" w:rsidP="00695CE8">
      <w:pPr>
        <w:keepNext/>
        <w:ind w:firstLine="709"/>
        <w:contextualSpacing/>
        <w:jc w:val="both"/>
        <w:rPr>
          <w:rFonts w:eastAsia="Calibri"/>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5.1. Тематический план для очной формы обучения</w:t>
      </w:r>
    </w:p>
    <w:p w:rsidR="00695CE8" w:rsidRPr="00E70900" w:rsidRDefault="00695CE8" w:rsidP="00695CE8">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05017D"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05017D" w:rsidRDefault="00695CE8" w:rsidP="00695CE8">
            <w:pPr>
              <w:widowControl/>
              <w:autoSpaceDE/>
              <w:autoSpaceDN/>
              <w:adjustRightInd/>
              <w:jc w:val="both"/>
              <w:rPr>
                <w:b/>
                <w:bCs/>
                <w:sz w:val="24"/>
                <w:szCs w:val="24"/>
              </w:rPr>
            </w:pPr>
            <w:r w:rsidRPr="0005017D">
              <w:rPr>
                <w:b/>
                <w:bCs/>
                <w:sz w:val="24"/>
                <w:szCs w:val="24"/>
              </w:rPr>
              <w:t xml:space="preserve">Семестр </w:t>
            </w:r>
            <w:r w:rsidR="00AB21A5" w:rsidRPr="0005017D">
              <w:rPr>
                <w:b/>
                <w:bCs/>
                <w:sz w:val="24"/>
                <w:szCs w:val="24"/>
              </w:rPr>
              <w:t>7</w:t>
            </w:r>
          </w:p>
        </w:tc>
      </w:tr>
      <w:tr w:rsidR="00695CE8"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05017D" w:rsidRDefault="00695CE8" w:rsidP="00695CE8">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sz w:val="24"/>
                <w:szCs w:val="24"/>
              </w:rPr>
            </w:pPr>
            <w:r w:rsidRPr="0005017D">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695CE8" w:rsidRPr="0005017D" w:rsidRDefault="00695CE8" w:rsidP="00695CE8">
            <w:pPr>
              <w:widowControl/>
              <w:autoSpaceDE/>
              <w:autoSpaceDN/>
              <w:adjustRightInd/>
              <w:jc w:val="both"/>
              <w:rPr>
                <w:b/>
                <w:bCs/>
                <w:sz w:val="24"/>
                <w:szCs w:val="24"/>
              </w:rPr>
            </w:pPr>
            <w:r w:rsidRPr="0005017D">
              <w:rPr>
                <w:b/>
                <w:bCs/>
                <w:sz w:val="24"/>
                <w:szCs w:val="24"/>
              </w:rPr>
              <w:t>Всего</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pacing w:val="2"/>
                <w:sz w:val="24"/>
                <w:szCs w:val="24"/>
              </w:rPr>
            </w:pPr>
            <w:r w:rsidRPr="0005017D">
              <w:rPr>
                <w:rFonts w:eastAsia="MS Mincho"/>
                <w:sz w:val="24"/>
                <w:szCs w:val="24"/>
              </w:rPr>
              <w:t>Тема 1. Психиатрия как наука. Краткая история психиатрии. Психопатология. Связь детской психиатрии и дефектологии.</w:t>
            </w:r>
          </w:p>
          <w:p w:rsidR="00AB21A5" w:rsidRPr="0005017D" w:rsidRDefault="00AB21A5" w:rsidP="0005017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15</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z w:val="24"/>
                <w:szCs w:val="24"/>
              </w:rPr>
            </w:pPr>
            <w:r w:rsidRPr="0005017D">
              <w:rPr>
                <w:rFonts w:eastAsia="MS Mincho"/>
                <w:sz w:val="24"/>
                <w:szCs w:val="24"/>
              </w:rPr>
              <w:t>Тема 2. Этиология и патогенез психических расстройств детского возраста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sz w:val="24"/>
                <w:szCs w:val="24"/>
              </w:rPr>
            </w:pPr>
            <w:r>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w:t>
            </w:r>
            <w:r w:rsidR="00F764DE">
              <w:rPr>
                <w:bCs/>
                <w:sz w:val="24"/>
                <w:szCs w:val="24"/>
              </w:rPr>
              <w:t>5</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rFonts w:eastAsia="MS Mincho"/>
                <w:sz w:val="24"/>
                <w:szCs w:val="24"/>
              </w:rPr>
              <w:lastRenderedPageBreak/>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sz w:val="24"/>
                <w:szCs w:val="24"/>
              </w:rPr>
            </w:pPr>
            <w:r w:rsidRPr="0005017D">
              <w:rPr>
                <w:rFonts w:eastAsia="MS Mincho"/>
                <w:sz w:val="24"/>
                <w:szCs w:val="24"/>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sz w:val="24"/>
                <w:szCs w:val="24"/>
              </w:rPr>
              <w:t xml:space="preserve">Тема 5. </w:t>
            </w:r>
            <w:r w:rsidRPr="0005017D">
              <w:rPr>
                <w:rFonts w:eastAsia="MS Mincho"/>
                <w:sz w:val="24"/>
                <w:szCs w:val="24"/>
              </w:rPr>
              <w:t>Психопатологические синдромы, наблюдающиеся преимущественно у подростков.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lang w:val="en-US"/>
              </w:rPr>
            </w:pPr>
            <w:r w:rsidRPr="0005017D">
              <w:rPr>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CC778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CC7786">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CC778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CC7786" w:rsidP="00CC7786">
            <w:pPr>
              <w:jc w:val="center"/>
              <w:rPr>
                <w:b/>
                <w:bCs/>
                <w:i/>
                <w:iCs/>
                <w:sz w:val="24"/>
                <w:szCs w:val="24"/>
              </w:rPr>
            </w:pPr>
            <w:r>
              <w:rPr>
                <w:b/>
                <w:bCs/>
                <w:i/>
                <w:iCs/>
                <w:sz w:val="24"/>
                <w:szCs w:val="24"/>
              </w:rPr>
              <w:t>2</w:t>
            </w: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both"/>
              <w:rPr>
                <w:rFonts w:eastAsia="MS Mincho"/>
                <w:sz w:val="24"/>
                <w:szCs w:val="24"/>
              </w:rPr>
            </w:pPr>
            <w:r w:rsidRPr="0005017D">
              <w:rPr>
                <w:rFonts w:eastAsia="MS Mincho"/>
                <w:sz w:val="24"/>
                <w:szCs w:val="24"/>
              </w:rPr>
              <w:t>Тема 6. Психопатические и психопатоподобные синдромы</w:t>
            </w:r>
          </w:p>
          <w:p w:rsidR="00AB21A5" w:rsidRPr="0005017D" w:rsidRDefault="00AB21A5" w:rsidP="0005017D">
            <w:pPr>
              <w:pStyle w:val="af2"/>
              <w:jc w:val="both"/>
              <w:rPr>
                <w:rFonts w:ascii="Times New Roman" w:hAnsi="Times New Roman" w:cs="Courier New"/>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p>
        </w:tc>
      </w:tr>
      <w:tr w:rsidR="00AB21A5" w:rsidRPr="0005017D" w:rsidTr="00695CE8">
        <w:trPr>
          <w:trHeight w:val="510"/>
          <w:jc w:val="center"/>
        </w:trPr>
        <w:tc>
          <w:tcPr>
            <w:tcW w:w="5580" w:type="dxa"/>
            <w:vMerge w:val="restart"/>
            <w:tcBorders>
              <w:left w:val="single" w:sz="8" w:space="0" w:color="auto"/>
              <w:right w:val="single" w:sz="8" w:space="0" w:color="auto"/>
            </w:tcBorders>
            <w:vAlign w:val="center"/>
          </w:tcPr>
          <w:p w:rsidR="00AB21A5" w:rsidRPr="0005017D" w:rsidRDefault="00AB21A5" w:rsidP="0005017D">
            <w:pPr>
              <w:jc w:val="both"/>
              <w:rPr>
                <w:rFonts w:eastAsia="MS Mincho"/>
                <w:sz w:val="24"/>
                <w:szCs w:val="24"/>
              </w:rPr>
            </w:pPr>
            <w:r w:rsidRPr="0005017D">
              <w:rPr>
                <w:rFonts w:eastAsia="MS Mincho"/>
                <w:sz w:val="24"/>
                <w:szCs w:val="24"/>
              </w:rPr>
              <w:t>Тема 7. Синдром помраченного сознания и нарушения самосознания</w:t>
            </w:r>
          </w:p>
          <w:p w:rsidR="00AB21A5" w:rsidRPr="0005017D" w:rsidRDefault="00AB21A5" w:rsidP="0005017D">
            <w:pPr>
              <w:pStyle w:val="af2"/>
              <w:jc w:val="both"/>
              <w:rPr>
                <w:rFonts w:ascii="Times New Roman" w:hAnsi="Times New Roman" w:cs="Courier New"/>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sz w:val="24"/>
                <w:szCs w:val="24"/>
              </w:rPr>
            </w:pPr>
            <w:r w:rsidRPr="0005017D">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Cs/>
                <w:i/>
                <w:iCs/>
                <w:sz w:val="24"/>
                <w:szCs w:val="24"/>
              </w:rPr>
              <w:t>2</w:t>
            </w:r>
          </w:p>
        </w:tc>
      </w:tr>
      <w:tr w:rsidR="00AB21A5" w:rsidRPr="0005017D" w:rsidTr="0005017D">
        <w:trPr>
          <w:trHeight w:val="510"/>
          <w:jc w:val="center"/>
        </w:trPr>
        <w:tc>
          <w:tcPr>
            <w:tcW w:w="5580" w:type="dxa"/>
            <w:vMerge w:val="restart"/>
            <w:tcBorders>
              <w:left w:val="single" w:sz="8" w:space="0" w:color="auto"/>
              <w:right w:val="single" w:sz="8" w:space="0" w:color="auto"/>
            </w:tcBorders>
            <w:vAlign w:val="center"/>
          </w:tcPr>
          <w:p w:rsidR="00AB21A5" w:rsidRPr="0005017D" w:rsidRDefault="00AB21A5" w:rsidP="0005017D">
            <w:pPr>
              <w:jc w:val="both"/>
              <w:rPr>
                <w:sz w:val="24"/>
                <w:szCs w:val="24"/>
              </w:rPr>
            </w:pPr>
            <w:r w:rsidRPr="0005017D">
              <w:rPr>
                <w:rFonts w:eastAsia="MS Mincho"/>
                <w:sz w:val="24"/>
                <w:szCs w:val="24"/>
              </w:rPr>
              <w:t>Тема 8. Психические расстройства при соматических заболеваниях, нейроинфекциях, интоксикации, травмах черепа, эпилепсия, шизофрения</w:t>
            </w:r>
          </w:p>
          <w:p w:rsidR="00AB21A5" w:rsidRPr="0005017D" w:rsidRDefault="00AB21A5" w:rsidP="0005017D">
            <w:pPr>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F764DE" w:rsidP="00E7090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sz w:val="24"/>
                <w:szCs w:val="24"/>
              </w:rPr>
            </w:pPr>
            <w:r w:rsidRPr="0005017D">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F764DE" w:rsidP="00E70900">
            <w:pPr>
              <w:jc w:val="center"/>
              <w:rPr>
                <w:sz w:val="24"/>
                <w:szCs w:val="24"/>
              </w:rPr>
            </w:pPr>
            <w:r>
              <w:rPr>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F366D2" w:rsidP="00E70900">
            <w:pPr>
              <w:jc w:val="center"/>
              <w:rPr>
                <w:bCs/>
                <w:sz w:val="24"/>
                <w:szCs w:val="24"/>
              </w:rPr>
            </w:pPr>
            <w:r>
              <w:rPr>
                <w:bCs/>
                <w:sz w:val="24"/>
                <w:szCs w:val="24"/>
              </w:rPr>
              <w:t>13</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i/>
                <w:iCs/>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i/>
                <w:iCs/>
                <w:sz w:val="24"/>
                <w:szCs w:val="24"/>
              </w:rPr>
            </w:pPr>
          </w:p>
        </w:tc>
      </w:tr>
      <w:tr w:rsidR="00AB21A5" w:rsidRPr="0005017D"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05017D" w:rsidRDefault="00AB21A5" w:rsidP="0005017D">
            <w:pPr>
              <w:jc w:val="center"/>
              <w:rPr>
                <w:sz w:val="24"/>
                <w:szCs w:val="24"/>
              </w:rPr>
            </w:pPr>
            <w:r w:rsidRPr="0005017D">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sz w:val="24"/>
                <w:szCs w:val="24"/>
              </w:rPr>
            </w:pPr>
            <w:r w:rsidRPr="0005017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F764DE" w:rsidP="00E70900">
            <w:pPr>
              <w:jc w:val="center"/>
              <w:rPr>
                <w:bCs/>
                <w:sz w:val="24"/>
                <w:szCs w:val="24"/>
              </w:rPr>
            </w:pPr>
            <w:r>
              <w:rPr>
                <w:bCs/>
                <w:sz w:val="24"/>
                <w:szCs w:val="24"/>
              </w:rPr>
              <w:t>108</w:t>
            </w:r>
          </w:p>
        </w:tc>
      </w:tr>
      <w:tr w:rsidR="00AB21A5" w:rsidRPr="0005017D"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05017D" w:rsidRDefault="00AB21A5" w:rsidP="00695CE8">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05017D" w:rsidRDefault="00AB21A5" w:rsidP="00695CE8">
            <w:pPr>
              <w:widowControl/>
              <w:autoSpaceDE/>
              <w:autoSpaceDN/>
              <w:adjustRightInd/>
              <w:jc w:val="both"/>
              <w:rPr>
                <w:sz w:val="24"/>
                <w:szCs w:val="24"/>
              </w:rPr>
            </w:pPr>
            <w:r w:rsidRPr="0005017D">
              <w:rPr>
                <w:i/>
                <w:iCs/>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i/>
                <w:iCs/>
                <w:sz w:val="24"/>
                <w:szCs w:val="24"/>
              </w:rPr>
            </w:pPr>
            <w:r w:rsidRPr="0005017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
                <w:bCs/>
                <w:i/>
                <w:iCs/>
                <w:sz w:val="24"/>
                <w:szCs w:val="24"/>
              </w:rPr>
            </w:pPr>
            <w:r w:rsidRPr="0005017D">
              <w:rPr>
                <w:bCs/>
                <w:i/>
                <w:iCs/>
                <w:sz w:val="24"/>
                <w:szCs w:val="24"/>
              </w:rPr>
              <w:t>10</w:t>
            </w:r>
          </w:p>
        </w:tc>
      </w:tr>
      <w:tr w:rsidR="00AB21A5"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05017D" w:rsidRDefault="00AB21A5" w:rsidP="0005017D">
            <w:pPr>
              <w:jc w:val="center"/>
              <w:rPr>
                <w:sz w:val="24"/>
                <w:szCs w:val="24"/>
              </w:rPr>
            </w:pPr>
            <w:r w:rsidRPr="0005017D">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05017D" w:rsidRDefault="00AB21A5" w:rsidP="00E70900">
            <w:pPr>
              <w:jc w:val="center"/>
              <w:rPr>
                <w:bCs/>
                <w:sz w:val="24"/>
                <w:szCs w:val="24"/>
                <w:lang w:val="en-US"/>
              </w:rPr>
            </w:pPr>
          </w:p>
        </w:tc>
      </w:tr>
      <w:tr w:rsidR="00AB21A5" w:rsidRPr="0005017D"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05017D" w:rsidRDefault="00AB21A5" w:rsidP="0005017D">
            <w:pPr>
              <w:jc w:val="center"/>
              <w:rPr>
                <w:sz w:val="24"/>
                <w:szCs w:val="24"/>
              </w:rPr>
            </w:pPr>
            <w:r w:rsidRPr="0005017D">
              <w:rPr>
                <w:sz w:val="24"/>
                <w:szCs w:val="24"/>
              </w:rPr>
              <w:lastRenderedPageBreak/>
              <w:t>Всего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05017D" w:rsidRDefault="00AB21A5" w:rsidP="0005017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05017D" w:rsidRDefault="00AB21A5" w:rsidP="00E70900">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05017D" w:rsidRDefault="00AB21A5" w:rsidP="00E70900">
            <w:pPr>
              <w:jc w:val="center"/>
              <w:rPr>
                <w:bCs/>
                <w:sz w:val="24"/>
                <w:szCs w:val="24"/>
              </w:rPr>
            </w:pPr>
            <w:r w:rsidRPr="0005017D">
              <w:rPr>
                <w:bCs/>
                <w:sz w:val="24"/>
                <w:szCs w:val="24"/>
              </w:rPr>
              <w:t>108</w:t>
            </w:r>
          </w:p>
        </w:tc>
      </w:tr>
    </w:tbl>
    <w:p w:rsidR="00695CE8" w:rsidRPr="0005017D" w:rsidRDefault="00695CE8" w:rsidP="00695CE8">
      <w:pPr>
        <w:tabs>
          <w:tab w:val="left" w:pos="900"/>
        </w:tabs>
        <w:jc w:val="both"/>
        <w:rPr>
          <w:b/>
          <w:sz w:val="24"/>
          <w:szCs w:val="24"/>
        </w:rPr>
      </w:pPr>
    </w:p>
    <w:p w:rsidR="00695CE8" w:rsidRPr="00E70900" w:rsidRDefault="00695CE8" w:rsidP="00695CE8">
      <w:pPr>
        <w:tabs>
          <w:tab w:val="left" w:pos="900"/>
        </w:tabs>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5.2. Тематический план для заочной формы обучения</w:t>
      </w:r>
    </w:p>
    <w:p w:rsidR="00695CE8" w:rsidRPr="00E70900" w:rsidRDefault="00695CE8" w:rsidP="00695CE8">
      <w:pPr>
        <w:tabs>
          <w:tab w:val="left" w:pos="900"/>
        </w:tabs>
        <w:jc w:val="both"/>
        <w:rPr>
          <w:b/>
          <w:sz w:val="24"/>
          <w:szCs w:val="24"/>
        </w:rPr>
      </w:pPr>
    </w:p>
    <w:p w:rsidR="00695CE8" w:rsidRPr="00E70900" w:rsidRDefault="00695CE8" w:rsidP="00695CE8">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E70900"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 xml:space="preserve">Семестр </w:t>
            </w:r>
            <w:r w:rsidR="00360A39">
              <w:rPr>
                <w:b/>
                <w:bCs/>
                <w:sz w:val="22"/>
                <w:szCs w:val="22"/>
              </w:rPr>
              <w:t>8</w:t>
            </w:r>
          </w:p>
        </w:tc>
      </w:tr>
      <w:tr w:rsidR="00695CE8"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E70900" w:rsidRDefault="00695CE8" w:rsidP="00695CE8">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sz w:val="22"/>
                <w:szCs w:val="22"/>
              </w:rPr>
            </w:pPr>
            <w:r w:rsidRPr="00E7090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E70900" w:rsidRDefault="00695CE8" w:rsidP="00695CE8">
            <w:pPr>
              <w:widowControl/>
              <w:autoSpaceDE/>
              <w:autoSpaceDN/>
              <w:adjustRightInd/>
              <w:jc w:val="both"/>
              <w:rPr>
                <w:b/>
                <w:bCs/>
                <w:sz w:val="22"/>
                <w:szCs w:val="22"/>
              </w:rPr>
            </w:pPr>
            <w:r w:rsidRPr="00E70900">
              <w:rPr>
                <w:b/>
                <w:bCs/>
                <w:sz w:val="22"/>
                <w:szCs w:val="22"/>
              </w:rPr>
              <w:t>Всего</w:t>
            </w: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spacing w:val="2"/>
              </w:rPr>
            </w:pPr>
            <w:r w:rsidRPr="00E70900">
              <w:rPr>
                <w:rFonts w:eastAsia="MS Mincho"/>
              </w:rPr>
              <w:t>Тема 1. Психиатрия как наука. Краткая история психиатрии. Психопатология. Связь детской психиатрии и дефектологии.</w:t>
            </w:r>
          </w:p>
          <w:p w:rsidR="00AB21A5" w:rsidRPr="00E70900" w:rsidRDefault="00AB21A5" w:rsidP="0005017D">
            <w:pPr>
              <w:widowControl/>
              <w:autoSpaceDE/>
              <w:autoSpaceDN/>
              <w:adjustRightInd/>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D60CF5">
              <w:rPr>
                <w:bCs/>
              </w:rPr>
              <w:t>6</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pPr>
            <w:r w:rsidRPr="00E70900">
              <w:rPr>
                <w:rFonts w:eastAsia="MS Mincho"/>
              </w:rPr>
              <w:t>Тема 2. Этиология и патогенез психических расстройств детского возраста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w:t>
            </w:r>
            <w:r w:rsidR="00360A39">
              <w:rPr>
                <w:bCs/>
              </w:rPr>
              <w:t>5</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both"/>
              <w:rPr>
                <w:rFonts w:eastAsia="MS Mincho"/>
              </w:rPr>
            </w:pPr>
            <w:r w:rsidRPr="00E70900">
              <w:rPr>
                <w:rFonts w:eastAsia="MS Mincho"/>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13</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t xml:space="preserve">Тема 5. </w:t>
            </w:r>
            <w:r w:rsidRPr="00E70900">
              <w:rPr>
                <w:rFonts w:eastAsia="MS Mincho"/>
              </w:rPr>
              <w:t>Психопатологические синдромы, наблюдающиеся преимущественно у подростков. Причины возникновения, формы проявления, динамика развития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1</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6. Психопатические и психопатоподобные синдромы</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w:t>
            </w:r>
            <w:r w:rsidR="00360A39">
              <w:rPr>
                <w:bCs/>
              </w:rPr>
              <w:t>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rPr>
                <w:rFonts w:eastAsia="MS Mincho"/>
              </w:rPr>
            </w:pPr>
            <w:r w:rsidRPr="00E70900">
              <w:rPr>
                <w:rFonts w:eastAsia="MS Mincho"/>
              </w:rPr>
              <w:t>Тема 7. Синдром помраченного сознания и нарушения самосознания</w:t>
            </w:r>
          </w:p>
          <w:p w:rsidR="00AB21A5" w:rsidRPr="00E70900" w:rsidRDefault="00AB21A5" w:rsidP="0005017D">
            <w:pPr>
              <w:pStyle w:val="af2"/>
              <w:jc w:val="both"/>
              <w:rPr>
                <w:rFonts w:ascii="Times New Roman" w:hAnsi="Times New Roman" w:cs="Courier Ne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05017D">
        <w:trPr>
          <w:trHeight w:val="510"/>
          <w:jc w:val="center"/>
        </w:trPr>
        <w:tc>
          <w:tcPr>
            <w:tcW w:w="5580" w:type="dxa"/>
            <w:vMerge w:val="restart"/>
            <w:tcBorders>
              <w:left w:val="single" w:sz="8" w:space="0" w:color="auto"/>
              <w:right w:val="single" w:sz="8" w:space="0" w:color="auto"/>
            </w:tcBorders>
            <w:vAlign w:val="center"/>
          </w:tcPr>
          <w:p w:rsidR="00AB21A5" w:rsidRPr="00E70900" w:rsidRDefault="00AB21A5" w:rsidP="0005017D">
            <w:pPr>
              <w:jc w:val="both"/>
            </w:pPr>
            <w:r w:rsidRPr="00E70900">
              <w:rPr>
                <w:rFonts w:eastAsia="MS Mincho"/>
              </w:rPr>
              <w:t>Тема 8. Психические расстройства при соматических заболеваниях, нейроинфекциях, интоксикации, травмах черепа, эпилепсия, шизофрения</w:t>
            </w:r>
          </w:p>
          <w:p w:rsidR="00AB21A5" w:rsidRPr="00E70900" w:rsidRDefault="00AB21A5" w:rsidP="0005017D">
            <w:pPr>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r w:rsidRPr="00E70900">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r w:rsidRPr="00E70900">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12</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p>
        </w:tc>
      </w:tr>
      <w:tr w:rsidR="00AB21A5" w:rsidRPr="00E70900"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B21A5" w:rsidRPr="00E70900" w:rsidRDefault="00AB21A5" w:rsidP="0005017D">
            <w:pPr>
              <w:jc w:val="center"/>
            </w:pPr>
            <w:r w:rsidRPr="00E70900">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B21A5" w:rsidRPr="00E70900" w:rsidRDefault="00AB21A5" w:rsidP="0005017D">
            <w:pPr>
              <w:jc w:val="center"/>
            </w:pPr>
            <w:r w:rsidRPr="00E70900">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pPr>
            <w:r w:rsidRPr="00E70900">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360A39" w:rsidP="00E70900">
            <w:pPr>
              <w:jc w:val="center"/>
              <w:rPr>
                <w:bCs/>
              </w:rPr>
            </w:pPr>
            <w:r>
              <w:rPr>
                <w:bCs/>
              </w:rPr>
              <w:t>114</w:t>
            </w:r>
          </w:p>
        </w:tc>
      </w:tr>
      <w:tr w:rsidR="00AB21A5" w:rsidRPr="00E70900"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AB21A5" w:rsidRPr="00E70900" w:rsidRDefault="00AB21A5"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B21A5" w:rsidRPr="00E70900" w:rsidRDefault="00AB21A5" w:rsidP="00695CE8">
            <w:pPr>
              <w:widowControl/>
              <w:autoSpaceDE/>
              <w:autoSpaceDN/>
              <w:adjustRightInd/>
              <w:jc w:val="both"/>
              <w:rPr>
                <w:sz w:val="22"/>
                <w:szCs w:val="22"/>
              </w:rPr>
            </w:pPr>
            <w:r w:rsidRPr="00E70900">
              <w:rPr>
                <w:i/>
                <w:iCs/>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sz w:val="22"/>
                <w:szCs w:val="22"/>
              </w:rPr>
            </w:pPr>
            <w:r w:rsidRPr="00E70900">
              <w:rPr>
                <w:i/>
                <w:iC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widowControl/>
              <w:autoSpaceDE/>
              <w:autoSpaceDN/>
              <w:adjustRightInd/>
              <w:jc w:val="center"/>
              <w:rPr>
                <w:bCs/>
                <w:sz w:val="22"/>
                <w:szCs w:val="22"/>
              </w:rPr>
            </w:pPr>
            <w:r w:rsidRPr="00E70900">
              <w:rPr>
                <w:bCs/>
                <w:i/>
                <w:iCs/>
              </w:rPr>
              <w:t>2</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r w:rsidRPr="00E70900">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auto" w:fill="auto"/>
            <w:vAlign w:val="center"/>
          </w:tcPr>
          <w:p w:rsidR="00AB21A5" w:rsidRPr="00E70900" w:rsidRDefault="00AB21A5" w:rsidP="00E70900">
            <w:pPr>
              <w:jc w:val="center"/>
              <w:rPr>
                <w:bCs/>
              </w:rPr>
            </w:pPr>
            <w:r w:rsidRPr="00E70900">
              <w:rPr>
                <w:bCs/>
              </w:rPr>
              <w:t>4</w:t>
            </w:r>
          </w:p>
        </w:tc>
      </w:tr>
      <w:tr w:rsidR="00AB21A5" w:rsidRPr="00E70900"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B21A5" w:rsidRPr="00E70900" w:rsidRDefault="00AB21A5" w:rsidP="0005017D">
            <w:pPr>
              <w:jc w:val="center"/>
            </w:pPr>
            <w:r w:rsidRPr="00E70900">
              <w:lastRenderedPageBreak/>
              <w:t>Всего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B21A5" w:rsidRPr="00E70900" w:rsidRDefault="00AB21A5" w:rsidP="0005017D">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B21A5" w:rsidRPr="00E70900" w:rsidRDefault="00AB21A5" w:rsidP="00E70900">
            <w:pPr>
              <w:jc w:val="cente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B21A5" w:rsidRPr="00E70900" w:rsidRDefault="00AB21A5" w:rsidP="00E70900">
            <w:pPr>
              <w:jc w:val="center"/>
              <w:rPr>
                <w:bCs/>
              </w:rPr>
            </w:pPr>
            <w:r w:rsidRPr="00E70900">
              <w:rPr>
                <w:bCs/>
              </w:rPr>
              <w:t>108</w:t>
            </w:r>
          </w:p>
        </w:tc>
      </w:tr>
    </w:tbl>
    <w:p w:rsidR="00530EC9" w:rsidRPr="00E70900" w:rsidRDefault="00530EC9" w:rsidP="00530EC9">
      <w:pPr>
        <w:ind w:firstLine="709"/>
        <w:jc w:val="both"/>
        <w:rPr>
          <w:b/>
          <w:i/>
          <w:sz w:val="16"/>
          <w:szCs w:val="16"/>
        </w:rPr>
      </w:pPr>
      <w:r w:rsidRPr="00E70900">
        <w:rPr>
          <w:b/>
          <w:i/>
          <w:sz w:val="16"/>
          <w:szCs w:val="16"/>
        </w:rPr>
        <w:t>* Примечания:</w:t>
      </w:r>
    </w:p>
    <w:p w:rsidR="00530EC9" w:rsidRPr="00E70900" w:rsidRDefault="00530EC9" w:rsidP="00530EC9">
      <w:pPr>
        <w:ind w:firstLine="709"/>
        <w:jc w:val="both"/>
        <w:rPr>
          <w:b/>
          <w:sz w:val="16"/>
          <w:szCs w:val="16"/>
        </w:rPr>
      </w:pPr>
      <w:r w:rsidRPr="00E7090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в части рабочей программы дисциплины </w:t>
      </w:r>
      <w:r w:rsidRPr="00E70900">
        <w:rPr>
          <w:b/>
          <w:sz w:val="16"/>
          <w:szCs w:val="16"/>
        </w:rPr>
        <w:t>«</w:t>
      </w:r>
      <w:r w:rsidR="00AF30B6" w:rsidRPr="00E70900">
        <w:rPr>
          <w:b/>
          <w:sz w:val="16"/>
          <w:szCs w:val="16"/>
        </w:rPr>
        <w:t>Психопатология</w:t>
      </w:r>
      <w:r w:rsidRPr="00E70900">
        <w:rPr>
          <w:b/>
          <w:sz w:val="16"/>
          <w:szCs w:val="16"/>
        </w:rPr>
        <w:t>»</w:t>
      </w:r>
      <w:r w:rsidRPr="00E70900">
        <w:rPr>
          <w:sz w:val="16"/>
          <w:szCs w:val="16"/>
        </w:rPr>
        <w:t xml:space="preserve"> согласно требованиям </w:t>
      </w:r>
      <w:r w:rsidRPr="00E70900">
        <w:rPr>
          <w:b/>
          <w:sz w:val="16"/>
          <w:szCs w:val="16"/>
        </w:rPr>
        <w:t>частей 3-5 статьи 13, статьи 30, пункта 3 части 1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пунктов 16, 38</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E70900" w:rsidRDefault="00530EC9" w:rsidP="00530EC9">
      <w:pPr>
        <w:ind w:firstLine="709"/>
        <w:jc w:val="both"/>
        <w:rPr>
          <w:b/>
          <w:sz w:val="16"/>
          <w:szCs w:val="16"/>
        </w:rPr>
      </w:pPr>
      <w:r w:rsidRPr="00E70900">
        <w:rPr>
          <w:b/>
          <w:sz w:val="16"/>
          <w:szCs w:val="16"/>
        </w:rPr>
        <w:t>б) Для обучающихся с ограниченными возможностями здоровья и инвалидов:</w:t>
      </w:r>
    </w:p>
    <w:p w:rsidR="00530EC9" w:rsidRPr="00E70900" w:rsidRDefault="00530EC9" w:rsidP="00530EC9">
      <w:pPr>
        <w:ind w:firstLine="709"/>
        <w:jc w:val="both"/>
        <w:rPr>
          <w:sz w:val="16"/>
          <w:szCs w:val="16"/>
        </w:rPr>
      </w:pPr>
      <w:r w:rsidRPr="00E7090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70900">
        <w:rPr>
          <w:b/>
          <w:sz w:val="16"/>
          <w:szCs w:val="16"/>
        </w:rPr>
        <w:t>статьи 79</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раздела III</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70900">
        <w:rPr>
          <w:b/>
          <w:i/>
          <w:sz w:val="16"/>
          <w:szCs w:val="16"/>
        </w:rPr>
        <w:t>при наличии факта зачисления таких обучающихся с учетом конкретных нозологий</w:t>
      </w:r>
      <w:r w:rsidRPr="00E70900">
        <w:rPr>
          <w:sz w:val="16"/>
          <w:szCs w:val="16"/>
        </w:rPr>
        <w:t>).</w:t>
      </w:r>
    </w:p>
    <w:p w:rsidR="00530EC9" w:rsidRPr="00E70900" w:rsidRDefault="00530EC9" w:rsidP="00530EC9">
      <w:pPr>
        <w:ind w:firstLine="709"/>
        <w:jc w:val="both"/>
        <w:rPr>
          <w:b/>
          <w:sz w:val="16"/>
          <w:szCs w:val="16"/>
        </w:rPr>
      </w:pPr>
      <w:r w:rsidRPr="00E7090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E70900" w:rsidRDefault="00530EC9" w:rsidP="00530EC9">
      <w:pPr>
        <w:ind w:firstLine="709"/>
        <w:jc w:val="both"/>
        <w:rPr>
          <w:sz w:val="16"/>
          <w:szCs w:val="16"/>
        </w:rPr>
      </w:pPr>
      <w:r w:rsidRPr="00E70900">
        <w:rPr>
          <w:sz w:val="16"/>
          <w:szCs w:val="16"/>
        </w:rPr>
        <w:t xml:space="preserve">При разработке образовательной программы высшего образования согласно требованиями </w:t>
      </w:r>
      <w:r w:rsidRPr="00E70900">
        <w:rPr>
          <w:b/>
          <w:sz w:val="16"/>
          <w:szCs w:val="16"/>
        </w:rPr>
        <w:t xml:space="preserve">частей 3-5 статьи 13, статьи 30, пункта 3 части 1 статьи 34 </w:t>
      </w:r>
      <w:r w:rsidRPr="00E70900">
        <w:rPr>
          <w:sz w:val="16"/>
          <w:szCs w:val="16"/>
        </w:rPr>
        <w:t xml:space="preserve">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20</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70900">
        <w:rPr>
          <w:b/>
          <w:sz w:val="16"/>
          <w:szCs w:val="16"/>
        </w:rPr>
        <w:t>частью 5 статьи 5</w:t>
      </w:r>
      <w:r w:rsidRPr="00E70900">
        <w:rPr>
          <w:sz w:val="16"/>
          <w:szCs w:val="16"/>
        </w:rPr>
        <w:t xml:space="preserve"> Федерального закона </w:t>
      </w:r>
      <w:r w:rsidRPr="00E70900">
        <w:rPr>
          <w:b/>
          <w:sz w:val="16"/>
          <w:szCs w:val="16"/>
        </w:rPr>
        <w:t>от 05.05.2014 № 84-ФЗ</w:t>
      </w:r>
      <w:r w:rsidRPr="00E7090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E70900" w:rsidRDefault="00530EC9" w:rsidP="00530EC9">
      <w:pPr>
        <w:ind w:firstLine="709"/>
        <w:jc w:val="both"/>
        <w:rPr>
          <w:b/>
          <w:sz w:val="16"/>
          <w:szCs w:val="16"/>
        </w:rPr>
      </w:pPr>
      <w:r w:rsidRPr="00E7090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E70900" w:rsidRDefault="00530EC9" w:rsidP="00530EC9">
      <w:pPr>
        <w:ind w:firstLine="709"/>
        <w:jc w:val="both"/>
        <w:rPr>
          <w:sz w:val="16"/>
          <w:szCs w:val="16"/>
        </w:rPr>
      </w:pPr>
      <w:r w:rsidRPr="00E70900">
        <w:rPr>
          <w:sz w:val="16"/>
          <w:szCs w:val="16"/>
        </w:rPr>
        <w:t>При разработке образовательной программы высшего образования согласно требованиям</w:t>
      </w:r>
      <w:r w:rsidRPr="00E70900">
        <w:rPr>
          <w:b/>
          <w:sz w:val="16"/>
          <w:szCs w:val="16"/>
        </w:rPr>
        <w:t>пункта 9 части 1 статьи 33, части 3 статьи 34</w:t>
      </w:r>
      <w:r w:rsidRPr="00E70900">
        <w:rPr>
          <w:sz w:val="16"/>
          <w:szCs w:val="16"/>
        </w:rPr>
        <w:t xml:space="preserve"> Федерального закона Российской Федерации </w:t>
      </w:r>
      <w:r w:rsidRPr="00E70900">
        <w:rPr>
          <w:b/>
          <w:sz w:val="16"/>
          <w:szCs w:val="16"/>
        </w:rPr>
        <w:t>от 29.12.2012 № 273-ФЗ</w:t>
      </w:r>
      <w:r w:rsidRPr="00E70900">
        <w:rPr>
          <w:sz w:val="16"/>
          <w:szCs w:val="16"/>
        </w:rPr>
        <w:t xml:space="preserve"> «Об образовании в Российской Федерации»; </w:t>
      </w:r>
      <w:r w:rsidRPr="00E70900">
        <w:rPr>
          <w:b/>
          <w:sz w:val="16"/>
          <w:szCs w:val="16"/>
        </w:rPr>
        <w:t>пункта 43</w:t>
      </w:r>
      <w:r w:rsidRPr="00E7090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E70900">
        <w:rPr>
          <w:sz w:val="16"/>
          <w:szCs w:val="16"/>
        </w:rPr>
        <w:t>7</w:t>
      </w:r>
      <w:r w:rsidRPr="00E70900">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Pr="00E70900" w:rsidRDefault="00695CE8"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5.3 Содержание дисциплины</w:t>
      </w:r>
    </w:p>
    <w:p w:rsidR="00695CE8" w:rsidRPr="00E70900" w:rsidRDefault="00695CE8" w:rsidP="00695CE8">
      <w:pPr>
        <w:tabs>
          <w:tab w:val="left" w:pos="900"/>
        </w:tabs>
        <w:ind w:firstLine="709"/>
        <w:jc w:val="both"/>
        <w:rPr>
          <w:b/>
          <w:sz w:val="24"/>
          <w:szCs w:val="24"/>
        </w:rPr>
      </w:pP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1. Психиатрия как наука. Краткая история психиатрии. Психопатология. Связь детской психиатрии и дефектологии.</w:t>
      </w:r>
    </w:p>
    <w:p w:rsidR="00AF30B6" w:rsidRPr="00E70900" w:rsidRDefault="00AF30B6" w:rsidP="00AF30B6">
      <w:pPr>
        <w:spacing w:after="120"/>
        <w:ind w:firstLine="720"/>
        <w:jc w:val="both"/>
        <w:rPr>
          <w:sz w:val="24"/>
          <w:szCs w:val="24"/>
        </w:rPr>
      </w:pPr>
      <w:r w:rsidRPr="00E70900">
        <w:rPr>
          <w:sz w:val="24"/>
          <w:szCs w:val="24"/>
        </w:rPr>
        <w:t xml:space="preserve">Определение психопатологии детского возраста как науки, ее объект, предмет, методология. Связи психопатологии с невропатологией, общей и коррекционной педагогикой, психологией, нейрофизиологией и физиологией, генетикой и другими </w:t>
      </w:r>
      <w:r w:rsidRPr="00E70900">
        <w:rPr>
          <w:sz w:val="24"/>
          <w:szCs w:val="24"/>
        </w:rPr>
        <w:lastRenderedPageBreak/>
        <w:t>науками. Краткая история психопатологии детей и ее связи с коррекционной педагогикой и специальной психологией. Категориальный аппарат психопатологии: этиология, патогенез, нозологический стереотип развития болезни, симптом, синдром, клиническая картина болезни, аномалия</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2. Этиология и патогенез психических расстройств детского возраста</w:t>
      </w:r>
    </w:p>
    <w:p w:rsidR="00AF30B6" w:rsidRPr="00E70900" w:rsidRDefault="00AF30B6" w:rsidP="00AF30B6">
      <w:pPr>
        <w:spacing w:after="120"/>
        <w:ind w:firstLine="720"/>
        <w:jc w:val="both"/>
        <w:rPr>
          <w:b/>
          <w:spacing w:val="2"/>
          <w:sz w:val="24"/>
          <w:szCs w:val="24"/>
        </w:rPr>
      </w:pPr>
      <w:r w:rsidRPr="00E70900">
        <w:rPr>
          <w:sz w:val="24"/>
          <w:szCs w:val="24"/>
        </w:rPr>
        <w:t>Представления об этиологии психических заболеваний. Роль возрастного фактора в этиологии психических заболеваний, в формировании клинической картины болезни, течении, исходе и отдаленных последствиях. Эндогенные, экзогенные, наследственные факторы, их роль в присхождении психических заболеваний. Современные представления о наследственности. Значение комплексного клинико- психолого-педагогического и нейрофизиологического исследования аномального ребенка.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3. Симптомы психических нарушений. Аффективные расстройства. Расстройства ощущений и восприятий. Расстройства внимания и памяти. Расстройства мышления</w:t>
      </w:r>
    </w:p>
    <w:p w:rsidR="00AF30B6" w:rsidRPr="00E70900" w:rsidRDefault="00AF30B6" w:rsidP="00AF30B6">
      <w:pPr>
        <w:spacing w:after="120"/>
        <w:ind w:firstLine="720"/>
        <w:jc w:val="both"/>
        <w:rPr>
          <w:rFonts w:eastAsia="MS Mincho"/>
          <w:b/>
          <w:sz w:val="24"/>
          <w:szCs w:val="24"/>
        </w:rPr>
      </w:pPr>
      <w:r w:rsidRPr="00E70900">
        <w:rPr>
          <w:sz w:val="24"/>
          <w:szCs w:val="24"/>
        </w:rPr>
        <w:t xml:space="preserve">Ощущения и его определение. Восприятие и его определение. Представления. Определение иллюзий и галлюцинаций. Виды иллюзий и галлюцинаций. Патогенез галлюцинаций. Психосенсорные расстройст ва. Нарушения ощущений: психическая гиперестезия, психическая гипоестезия, парастезия, сенестопатии. Иллюзии и ошибки суждения. Объективные признаки галлюцинаций. Особенности нарушений чувст определение мышления. Этапы развития мышления у ребенка. Понятия: мышление, язык, речь. Нарушения темна и характера мышления и речи. Сложные формы нарушений мышления и речи у детей. Определение, виды, типы, механизмы памяти. Патогенез нарушений памяти. Определение эмоций. Теории эмоций. Настроение. Аффект. Эйфория. Экстаз. Патогенез нарушения эмоций. Определение воли. Этапы волевого процесса. Внимание и его определение. Пассивное и активное внимание. Патофизиологические механизмы нарушения воли и внимания . Определение влечений. Патофизиологические механизмы расстройства влечений. Психомоторное возбуждение. Двигательная недостаточность. Клиническая характеристика двигательных нарушений, патогенетические механизмы. Гигтеркинезы. Параличи. Парезы. Нарушения речи в структуре расстройств психической деятельности. Задержка развития речи, нарушения звукопроизношения, регресс речи. Современные представления о природе сна и сновидений. Нарушения сна у детей.венного познания у детей с дефектами слуха, зрения, умственной отсталости. </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eastAsia="MS Mincho" w:hAnsi="Times New Roman"/>
          <w:b/>
          <w:sz w:val="24"/>
          <w:szCs w:val="24"/>
        </w:rPr>
        <w:t>Тема 4.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pStyle w:val="af2"/>
        <w:spacing w:after="120"/>
        <w:ind w:firstLine="720"/>
        <w:jc w:val="both"/>
        <w:rPr>
          <w:rFonts w:ascii="Times New Roman" w:eastAsia="MS Mincho" w:hAnsi="Times New Roman"/>
          <w:b/>
          <w:sz w:val="24"/>
          <w:szCs w:val="24"/>
        </w:rPr>
      </w:pPr>
      <w:r w:rsidRPr="00E70900">
        <w:rPr>
          <w:rFonts w:ascii="Times New Roman" w:hAnsi="Times New Roman"/>
          <w:sz w:val="24"/>
          <w:szCs w:val="24"/>
        </w:rPr>
        <w:t>Психогенные заболевания у детей и подростков. Острые психогенные реакции у детей и подростков. Реактивные психозы, реактивная депрессия. Клинические проявления у детей. Краткая история учения о психопатиях. Группировка психопатий и акцентуаций характера. Причины и условия формирования психопатий, связь с акцентуациями характера.</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5. Психопатологические синдромы, наблюдающиеся преимущественно в детском возрасте. Причины возникновения, формы проявления, динамика развития</w:t>
      </w:r>
    </w:p>
    <w:p w:rsidR="00AF30B6" w:rsidRPr="00E70900" w:rsidRDefault="00AF30B6" w:rsidP="00AF30B6">
      <w:pPr>
        <w:spacing w:after="120"/>
        <w:ind w:firstLine="720"/>
        <w:jc w:val="both"/>
        <w:rPr>
          <w:sz w:val="24"/>
          <w:szCs w:val="24"/>
        </w:rPr>
      </w:pPr>
      <w:r w:rsidRPr="00E70900">
        <w:rPr>
          <w:sz w:val="24"/>
          <w:szCs w:val="24"/>
        </w:rPr>
        <w:t xml:space="preserve">Сложность этиологии и патогенеза шизофрении. Полиморфность клинических проявлений болезни и ее симптоматология. Нарушения мышления» эмоционально-волевой сферы, расщепление психической деятельности, аутизм как основные расстройства при шизофрении. Особенности шизофрении у детей и подростков, вопросы компенсации болезни у детей. Аутизм при шизофрении у детей, аутизм в структуре психопатий. Проявления аутизма, течение. Прогноз при шизофрении. Особенности педагогического подхода к детям, страдающим шизофренией. Особенности </w:t>
      </w:r>
      <w:r w:rsidRPr="00E70900">
        <w:rPr>
          <w:sz w:val="24"/>
          <w:szCs w:val="24"/>
        </w:rPr>
        <w:lastRenderedPageBreak/>
        <w:t>педагогического подхода к детям с аутизмом. Психопрофилактика аутических нарушений в семье, дошкольных учреждениях.</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6. Психопатические и психопатоподобные синдромы</w:t>
      </w:r>
    </w:p>
    <w:p w:rsidR="00AF30B6" w:rsidRPr="00E70900" w:rsidRDefault="00AF30B6" w:rsidP="00AF30B6">
      <w:pPr>
        <w:spacing w:after="120"/>
        <w:ind w:firstLine="720"/>
        <w:jc w:val="both"/>
        <w:rPr>
          <w:rFonts w:eastAsia="MS Mincho"/>
          <w:b/>
          <w:sz w:val="24"/>
          <w:szCs w:val="24"/>
        </w:rPr>
      </w:pPr>
      <w:r w:rsidRPr="00E70900">
        <w:rPr>
          <w:sz w:val="24"/>
          <w:szCs w:val="24"/>
        </w:rPr>
        <w:t>Невротические синдромы, синдромы двигательных расстройства, синдромы расстройства сознания и нарушения памяти, психоорганический синдром: виды, причины, механизм развития, основные клинические признаки.</w:t>
      </w:r>
    </w:p>
    <w:p w:rsidR="00AF30B6" w:rsidRPr="00E70900" w:rsidRDefault="00AF30B6" w:rsidP="00AF30B6">
      <w:pPr>
        <w:spacing w:after="120"/>
        <w:ind w:firstLine="720"/>
        <w:jc w:val="both"/>
        <w:rPr>
          <w:rFonts w:eastAsia="MS Mincho"/>
          <w:b/>
          <w:sz w:val="24"/>
          <w:szCs w:val="24"/>
        </w:rPr>
      </w:pPr>
      <w:r w:rsidRPr="00E70900">
        <w:rPr>
          <w:rFonts w:eastAsia="MS Mincho"/>
          <w:b/>
          <w:sz w:val="24"/>
          <w:szCs w:val="24"/>
        </w:rPr>
        <w:t>Тема 7. Синдром помраченного сознания и нарушения самосознания</w:t>
      </w:r>
    </w:p>
    <w:p w:rsidR="00AF30B6" w:rsidRPr="00E70900" w:rsidRDefault="00AF30B6" w:rsidP="00AF30B6">
      <w:pPr>
        <w:spacing w:after="120"/>
        <w:ind w:firstLine="720"/>
        <w:jc w:val="both"/>
        <w:rPr>
          <w:rFonts w:eastAsia="MS Mincho"/>
          <w:b/>
          <w:sz w:val="24"/>
          <w:szCs w:val="24"/>
        </w:rPr>
      </w:pPr>
      <w:r w:rsidRPr="00E70900">
        <w:rPr>
          <w:sz w:val="24"/>
          <w:szCs w:val="24"/>
        </w:rPr>
        <w:t>Астенический синдром, синдром навязчивости, истерический синдром, галлюцинаторные и бредовые синдромы, судорожные припадки, синдромы регресса психомоторики, дереализация и деперсонализация, делирий, сумеречное помрачение сознания, аменция, синдромы: "уже виденного”, "уже пережитого", "никогда не виденного", деменция, олигофреническое слабоумие, эндокринопатические синдромы.</w:t>
      </w:r>
    </w:p>
    <w:p w:rsidR="00AF30B6" w:rsidRPr="00E70900" w:rsidRDefault="00AF30B6" w:rsidP="00AF30B6">
      <w:pPr>
        <w:spacing w:after="120"/>
        <w:ind w:firstLine="720"/>
        <w:jc w:val="both"/>
        <w:rPr>
          <w:b/>
          <w:sz w:val="24"/>
          <w:szCs w:val="24"/>
        </w:rPr>
      </w:pPr>
      <w:r w:rsidRPr="00E70900">
        <w:rPr>
          <w:rFonts w:eastAsia="MS Mincho"/>
          <w:b/>
          <w:sz w:val="24"/>
          <w:szCs w:val="24"/>
        </w:rPr>
        <w:t>Тема 8. Психические расстройства при соматических заболеваниях, нейроинфекциях, интоксикации, травмах черепа, эпилепсия, шизофрения</w:t>
      </w:r>
    </w:p>
    <w:p w:rsidR="00AF30B6" w:rsidRPr="00E70900" w:rsidRDefault="00AF30B6" w:rsidP="00AF30B6">
      <w:pPr>
        <w:tabs>
          <w:tab w:val="left" w:pos="900"/>
        </w:tabs>
        <w:ind w:firstLine="709"/>
        <w:jc w:val="both"/>
        <w:rPr>
          <w:sz w:val="24"/>
          <w:szCs w:val="24"/>
        </w:rPr>
      </w:pPr>
      <w:r w:rsidRPr="00E70900">
        <w:rPr>
          <w:sz w:val="24"/>
          <w:szCs w:val="24"/>
        </w:rPr>
        <w:t>Нарушения психической деятельности и речи при сосудистых заболеваниях мозга. Психические нарушения при заболеваниях желез внутренней секреции: акромегалия, кретинизм, эпифизарные расстройства.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 Психические нарушения при интоксикациях: алкоголизм, наркомании, токсикомании</w:t>
      </w:r>
    </w:p>
    <w:p w:rsidR="009C622E" w:rsidRPr="00E70900" w:rsidRDefault="009C622E" w:rsidP="00695CE8">
      <w:pPr>
        <w:tabs>
          <w:tab w:val="left" w:pos="900"/>
        </w:tabs>
        <w:ind w:firstLine="709"/>
        <w:jc w:val="both"/>
        <w:rPr>
          <w:b/>
          <w:sz w:val="24"/>
          <w:szCs w:val="24"/>
        </w:rPr>
      </w:pPr>
    </w:p>
    <w:p w:rsidR="00695CE8" w:rsidRPr="00E70900" w:rsidRDefault="00695CE8" w:rsidP="00695CE8">
      <w:pPr>
        <w:tabs>
          <w:tab w:val="left" w:pos="900"/>
        </w:tabs>
        <w:ind w:firstLine="709"/>
        <w:jc w:val="both"/>
        <w:rPr>
          <w:b/>
          <w:sz w:val="24"/>
          <w:szCs w:val="24"/>
        </w:rPr>
      </w:pPr>
      <w:r w:rsidRPr="00E70900">
        <w:rPr>
          <w:b/>
          <w:sz w:val="24"/>
          <w:szCs w:val="24"/>
        </w:rPr>
        <w:t>6. Перечень учебно-методического обеспечения для самостоятельной работы обучающихся по дисциплине</w:t>
      </w:r>
    </w:p>
    <w:p w:rsidR="00E70900" w:rsidRPr="00E70900" w:rsidRDefault="00E70900" w:rsidP="00E70900">
      <w:pPr>
        <w:pStyle w:val="a4"/>
        <w:numPr>
          <w:ilvl w:val="0"/>
          <w:numId w:val="5"/>
        </w:numPr>
        <w:jc w:val="both"/>
        <w:rPr>
          <w:rFonts w:ascii="Times New Roman" w:hAnsi="Times New Roman"/>
          <w:sz w:val="24"/>
          <w:szCs w:val="24"/>
        </w:rPr>
      </w:pPr>
      <w:r w:rsidRPr="00E70900">
        <w:rPr>
          <w:rFonts w:ascii="Times New Roman" w:hAnsi="Times New Roman"/>
          <w:sz w:val="24"/>
          <w:szCs w:val="24"/>
        </w:rPr>
        <w:t>Методические указания  для обучающихся по освоению дисциплины «</w:t>
      </w:r>
      <w:r w:rsidR="00C22967">
        <w:rPr>
          <w:rFonts w:ascii="Times New Roman" w:hAnsi="Times New Roman"/>
          <w:sz w:val="24"/>
          <w:szCs w:val="24"/>
        </w:rPr>
        <w:t>Психопатология»/ Таротенко О.А./</w:t>
      </w:r>
      <w:r w:rsidRPr="00E70900">
        <w:rPr>
          <w:rFonts w:ascii="Times New Roman" w:hAnsi="Times New Roman"/>
          <w:sz w:val="24"/>
          <w:szCs w:val="24"/>
        </w:rPr>
        <w:t xml:space="preserve"> – Омск: Изд-во Ом</w:t>
      </w:r>
      <w:r w:rsidR="0053337C">
        <w:rPr>
          <w:rFonts w:ascii="Times New Roman" w:hAnsi="Times New Roman"/>
          <w:sz w:val="24"/>
          <w:szCs w:val="24"/>
        </w:rPr>
        <w:t>ской гуманитарной академии. 202</w:t>
      </w:r>
      <w:r w:rsidR="000E2EBE">
        <w:rPr>
          <w:rFonts w:ascii="Times New Roman" w:hAnsi="Times New Roman"/>
          <w:sz w:val="24"/>
          <w:szCs w:val="24"/>
        </w:rPr>
        <w:t>2</w:t>
      </w:r>
      <w:r w:rsidR="006C370D">
        <w:rPr>
          <w:rFonts w:ascii="Times New Roman" w:hAnsi="Times New Roman"/>
          <w:sz w:val="24"/>
          <w:szCs w:val="24"/>
        </w:rPr>
        <w:t xml:space="preserve"> </w:t>
      </w:r>
      <w:r w:rsidR="004145FD">
        <w:rPr>
          <w:rFonts w:ascii="Times New Roman" w:hAnsi="Times New Roman"/>
          <w:sz w:val="24"/>
          <w:szCs w:val="24"/>
        </w:rPr>
        <w:t>г.</w:t>
      </w:r>
    </w:p>
    <w:p w:rsidR="000B1922" w:rsidRPr="002D232D" w:rsidRDefault="000B1922" w:rsidP="000B1922">
      <w:pPr>
        <w:pStyle w:val="a4"/>
        <w:numPr>
          <w:ilvl w:val="0"/>
          <w:numId w:val="5"/>
        </w:numPr>
        <w:spacing w:after="0" w:line="240" w:lineRule="auto"/>
        <w:jc w:val="both"/>
        <w:rPr>
          <w:rFonts w:ascii="Times New Roman" w:hAnsi="Times New Roman"/>
          <w:sz w:val="24"/>
          <w:szCs w:val="24"/>
        </w:rPr>
      </w:pPr>
      <w:r w:rsidRPr="002D23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1922" w:rsidRPr="00AE7800" w:rsidRDefault="000B1922" w:rsidP="000B1922">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E70900" w:rsidRDefault="00530EC9" w:rsidP="00530EC9">
      <w:pPr>
        <w:pStyle w:val="a4"/>
        <w:spacing w:after="0" w:line="240" w:lineRule="auto"/>
        <w:ind w:left="0"/>
        <w:jc w:val="both"/>
        <w:rPr>
          <w:rFonts w:ascii="Times New Roman" w:hAnsi="Times New Roman"/>
          <w:b/>
          <w:sz w:val="24"/>
          <w:szCs w:val="24"/>
        </w:rPr>
      </w:pPr>
    </w:p>
    <w:p w:rsidR="00695CE8" w:rsidRPr="00E70900" w:rsidRDefault="00695CE8" w:rsidP="00695CE8">
      <w:pPr>
        <w:jc w:val="both"/>
        <w:rPr>
          <w:rFonts w:eastAsia="Calibri"/>
          <w:b/>
          <w:sz w:val="24"/>
          <w:szCs w:val="24"/>
        </w:rPr>
      </w:pPr>
    </w:p>
    <w:p w:rsidR="00695CE8" w:rsidRPr="00E70900" w:rsidRDefault="00E70900" w:rsidP="00695CE8">
      <w:pPr>
        <w:ind w:firstLine="709"/>
        <w:jc w:val="both"/>
        <w:rPr>
          <w:b/>
          <w:sz w:val="24"/>
          <w:szCs w:val="24"/>
        </w:rPr>
      </w:pPr>
      <w:r w:rsidRPr="00E70900">
        <w:rPr>
          <w:b/>
          <w:sz w:val="24"/>
          <w:szCs w:val="24"/>
        </w:rPr>
        <w:t>7</w:t>
      </w:r>
      <w:r w:rsidR="00695CE8" w:rsidRPr="00E70900">
        <w:rPr>
          <w:b/>
          <w:sz w:val="24"/>
          <w:szCs w:val="24"/>
        </w:rPr>
        <w:t>. Перечень основной и дополнительной учебной литературы, необходимой для освоения дисциплины</w:t>
      </w:r>
    </w:p>
    <w:p w:rsidR="006C370D" w:rsidRPr="006C370D" w:rsidRDefault="006C370D" w:rsidP="006C370D">
      <w:pPr>
        <w:ind w:firstLine="709"/>
        <w:jc w:val="center"/>
        <w:rPr>
          <w:b/>
          <w:i/>
          <w:sz w:val="24"/>
          <w:szCs w:val="24"/>
        </w:rPr>
      </w:pPr>
      <w:r w:rsidRPr="006C370D">
        <w:rPr>
          <w:b/>
          <w:i/>
          <w:sz w:val="24"/>
          <w:szCs w:val="24"/>
        </w:rPr>
        <w:t>Основная</w:t>
      </w:r>
    </w:p>
    <w:p w:rsidR="006C370D" w:rsidRPr="006C370D" w:rsidRDefault="006C370D" w:rsidP="006C370D">
      <w:pPr>
        <w:numPr>
          <w:ilvl w:val="0"/>
          <w:numId w:val="21"/>
        </w:numPr>
        <w:jc w:val="both"/>
        <w:rPr>
          <w:sz w:val="24"/>
          <w:szCs w:val="24"/>
        </w:rPr>
      </w:pPr>
      <w:r w:rsidRPr="006C370D">
        <w:rPr>
          <w:sz w:val="24"/>
          <w:szCs w:val="24"/>
        </w:rPr>
        <w:t xml:space="preserve">Решетников, М. М. История психопатологии. Лекции : учебное пособие для вузов / </w:t>
      </w:r>
      <w:r w:rsidRPr="006C370D">
        <w:rPr>
          <w:sz w:val="24"/>
          <w:szCs w:val="24"/>
        </w:rPr>
        <w:lastRenderedPageBreak/>
        <w:t xml:space="preserve">М. М. Решетников. — 2-е изд., испр. и доп. — М. : Издательство Юрайт, 2018. — 168 с. — (Серия : Авторский учебник). — ISBN 978-5-534-08603-4. — Режим доступа : </w:t>
      </w:r>
      <w:hyperlink r:id="rId6" w:history="1">
        <w:r w:rsidR="003D4803">
          <w:rPr>
            <w:rStyle w:val="a8"/>
            <w:sz w:val="24"/>
            <w:szCs w:val="24"/>
          </w:rPr>
          <w:t>https://urait.ru/book/istoriya-psihopatologii-lekcii-425829</w:t>
        </w:r>
      </w:hyperlink>
    </w:p>
    <w:p w:rsidR="006C370D" w:rsidRPr="006C370D" w:rsidRDefault="006C370D" w:rsidP="006C370D">
      <w:pPr>
        <w:numPr>
          <w:ilvl w:val="0"/>
          <w:numId w:val="21"/>
        </w:numPr>
        <w:jc w:val="both"/>
        <w:rPr>
          <w:sz w:val="24"/>
          <w:szCs w:val="24"/>
        </w:rPr>
      </w:pPr>
      <w:r w:rsidRPr="006C370D">
        <w:rPr>
          <w:sz w:val="24"/>
          <w:szCs w:val="24"/>
        </w:rPr>
        <w:t xml:space="preserve">Тигунцева, Г. Н. Психология отклоняющегося поведения : учебник и практикум для вузов / Г. Н. Тигунцева. — М. : Издательство Юрайт, 2018. — 349 с. — (Серия : Специалист). — ISBN 978-5-534-00877-7. — Режим доступа : </w:t>
      </w:r>
      <w:hyperlink r:id="rId7" w:history="1">
        <w:r w:rsidR="003D4803">
          <w:rPr>
            <w:rStyle w:val="a8"/>
            <w:sz w:val="24"/>
            <w:szCs w:val="24"/>
          </w:rPr>
          <w:t>https://urait.ru/book/psihologiya-otklonyayuschegosya-povedeniya-413662</w:t>
        </w:r>
      </w:hyperlink>
    </w:p>
    <w:p w:rsidR="006C370D" w:rsidRPr="006C370D" w:rsidRDefault="006C370D" w:rsidP="006C370D">
      <w:pPr>
        <w:ind w:left="720"/>
        <w:jc w:val="center"/>
        <w:rPr>
          <w:b/>
          <w:i/>
          <w:sz w:val="24"/>
          <w:szCs w:val="24"/>
        </w:rPr>
      </w:pPr>
      <w:r w:rsidRPr="006C370D">
        <w:rPr>
          <w:b/>
          <w:i/>
          <w:sz w:val="24"/>
          <w:szCs w:val="24"/>
        </w:rPr>
        <w:t>Дополнительная</w:t>
      </w:r>
    </w:p>
    <w:p w:rsidR="006C370D" w:rsidRPr="006C370D" w:rsidRDefault="006C370D" w:rsidP="006C370D">
      <w:pPr>
        <w:numPr>
          <w:ilvl w:val="0"/>
          <w:numId w:val="16"/>
        </w:numPr>
        <w:jc w:val="both"/>
        <w:rPr>
          <w:b/>
          <w:color w:val="000000"/>
          <w:sz w:val="24"/>
          <w:szCs w:val="24"/>
        </w:rPr>
      </w:pPr>
      <w:r w:rsidRPr="006C370D">
        <w:rPr>
          <w:i/>
          <w:iCs/>
          <w:color w:val="000000"/>
          <w:sz w:val="24"/>
          <w:szCs w:val="24"/>
        </w:rPr>
        <w:t>Алехин, А. Н. </w:t>
      </w:r>
      <w:r w:rsidRPr="006C370D">
        <w:rPr>
          <w:color w:val="000000"/>
          <w:sz w:val="24"/>
          <w:szCs w:val="24"/>
        </w:rPr>
        <w:t>  Психические заболевания в практике психолога : учебное пособие для вузов / А. Н. Алехин. — Москва : Издательство Юрайт, 2020. — 119 с. — (Бакалавр. Академический курс). — ISBN 978-5-534-09862-4.</w:t>
      </w:r>
      <w:r w:rsidRPr="006C370D">
        <w:rPr>
          <w:sz w:val="24"/>
          <w:szCs w:val="24"/>
        </w:rPr>
        <w:t xml:space="preserve"> </w:t>
      </w:r>
      <w:hyperlink r:id="rId8" w:history="1">
        <w:r w:rsidR="003D4803">
          <w:rPr>
            <w:rStyle w:val="a8"/>
            <w:sz w:val="24"/>
            <w:szCs w:val="24"/>
          </w:rPr>
          <w:t>https://urait.ru/book/psihicheskie-zabolevaniya-v-praktike-psihologa-451104</w:t>
        </w:r>
      </w:hyperlink>
    </w:p>
    <w:p w:rsidR="006C370D" w:rsidRPr="005F0AA9" w:rsidRDefault="006C370D" w:rsidP="006C370D">
      <w:pPr>
        <w:numPr>
          <w:ilvl w:val="0"/>
          <w:numId w:val="16"/>
        </w:numPr>
        <w:jc w:val="both"/>
        <w:rPr>
          <w:b/>
          <w:color w:val="000000"/>
        </w:rPr>
      </w:pPr>
      <w:r w:rsidRPr="006C370D">
        <w:rPr>
          <w:color w:val="000000"/>
          <w:sz w:val="24"/>
          <w:szCs w:val="24"/>
          <w:shd w:val="clear" w:color="auto" w:fill="FCFCFC"/>
        </w:rPr>
        <w:t xml:space="preserve">Психологическое воздействие: механизмы, стратегии, возможности противодействия / К. И. Алексеев, А. С. Баканов, И. Н. Бондаренко [и др.] ; под ред. А. Л. Журавлев, Н. Д. Павлова. — Электрон. текстовые данные. — М. : Институт психологии РАН, 2012. — 368 c. — </w:t>
      </w:r>
      <w:r w:rsidRPr="006C370D">
        <w:rPr>
          <w:color w:val="000000"/>
          <w:sz w:val="24"/>
          <w:szCs w:val="24"/>
          <w:shd w:val="clear" w:color="auto" w:fill="FFFFFF"/>
        </w:rPr>
        <w:t>ISBN</w:t>
      </w:r>
      <w:r w:rsidRPr="006C370D">
        <w:rPr>
          <w:color w:val="000000"/>
          <w:sz w:val="24"/>
          <w:szCs w:val="24"/>
          <w:shd w:val="clear" w:color="auto" w:fill="FCFCFC"/>
        </w:rPr>
        <w:t xml:space="preserve"> 978-5-9270-0220-7. — Режим доступа: </w:t>
      </w:r>
      <w:hyperlink r:id="rId9" w:history="1">
        <w:r w:rsidR="003D4803">
          <w:rPr>
            <w:rStyle w:val="a8"/>
            <w:sz w:val="24"/>
            <w:szCs w:val="24"/>
            <w:shd w:val="clear" w:color="auto" w:fill="FCFCFC"/>
          </w:rPr>
          <w:t>http://www.iprbookshop.ru/47552.html</w:t>
        </w:r>
      </w:hyperlink>
    </w:p>
    <w:p w:rsidR="00A04C15" w:rsidRPr="00E70900" w:rsidRDefault="00A04C15" w:rsidP="00A04C15">
      <w:pPr>
        <w:ind w:left="720"/>
        <w:jc w:val="both"/>
        <w:rPr>
          <w:b/>
          <w:sz w:val="22"/>
          <w:szCs w:val="18"/>
        </w:rPr>
      </w:pPr>
    </w:p>
    <w:p w:rsidR="00695CE8" w:rsidRPr="00E70900" w:rsidRDefault="00E70900" w:rsidP="00695CE8">
      <w:pPr>
        <w:ind w:firstLine="709"/>
        <w:jc w:val="both"/>
        <w:rPr>
          <w:b/>
          <w:sz w:val="24"/>
          <w:szCs w:val="24"/>
        </w:rPr>
      </w:pPr>
      <w:r w:rsidRPr="00E70900">
        <w:rPr>
          <w:b/>
          <w:sz w:val="24"/>
          <w:szCs w:val="24"/>
        </w:rPr>
        <w:t>8</w:t>
      </w:r>
      <w:r w:rsidR="00695CE8" w:rsidRPr="00E70900">
        <w:rPr>
          <w:b/>
          <w:sz w:val="24"/>
          <w:szCs w:val="24"/>
        </w:rPr>
        <w:t>. Перечень ресурсов информационно-телекоммуникационной сети «Интернет», необходимых для освоения дисциплины</w:t>
      </w:r>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w:t>
      </w:r>
      <w:r w:rsidRPr="00E70900">
        <w:rPr>
          <w:rFonts w:ascii="Times New Roman" w:hAnsi="Times New Roman"/>
          <w:sz w:val="24"/>
          <w:szCs w:val="24"/>
          <w:lang w:val="en-US"/>
        </w:rPr>
        <w:t>IPRBooks</w:t>
      </w:r>
      <w:r w:rsidRPr="00E70900">
        <w:rPr>
          <w:rFonts w:ascii="Times New Roman" w:hAnsi="Times New Roman"/>
          <w:sz w:val="24"/>
          <w:szCs w:val="24"/>
        </w:rPr>
        <w:t xml:space="preserve">  Режим доступа: </w:t>
      </w:r>
      <w:hyperlink r:id="rId10" w:history="1">
        <w:r w:rsidR="003D4803">
          <w:rPr>
            <w:rStyle w:val="a8"/>
            <w:rFonts w:ascii="Times New Roman" w:hAnsi="Times New Roman"/>
            <w:sz w:val="24"/>
            <w:szCs w:val="24"/>
          </w:rPr>
          <w:t>http://www.iprbookshop.ru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ЭБС издательства «Юрайт» Режим доступа: </w:t>
      </w:r>
      <w:hyperlink r:id="rId11" w:history="1">
        <w:r w:rsidR="003D4803">
          <w:rPr>
            <w:rStyle w:val="a8"/>
            <w:rFonts w:ascii="Times New Roman" w:hAnsi="Times New Roman"/>
            <w:sz w:val="24"/>
            <w:szCs w:val="24"/>
          </w:rPr>
          <w:t>http://biblio-online.ru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Единое окно доступа к образовательным ресурсам. Режим доступа: </w:t>
      </w:r>
      <w:hyperlink r:id="rId12" w:history="1">
        <w:r w:rsidR="003D4803">
          <w:rPr>
            <w:rStyle w:val="a8"/>
            <w:rFonts w:ascii="Times New Roman" w:hAnsi="Times New Roman"/>
            <w:sz w:val="24"/>
            <w:szCs w:val="24"/>
          </w:rPr>
          <w:t>http://window.edu.ru/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Научная электронная библиотека e-library.ru Режим доступа: </w:t>
      </w:r>
      <w:hyperlink r:id="rId13" w:history="1">
        <w:r w:rsidR="003D4803">
          <w:rPr>
            <w:rStyle w:val="a8"/>
            <w:rFonts w:ascii="Times New Roman" w:hAnsi="Times New Roman"/>
            <w:sz w:val="24"/>
            <w:szCs w:val="24"/>
          </w:rPr>
          <w:t>http://elibrary.ru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Ресурсы издательства Elsevier Режим доступа:  </w:t>
      </w:r>
      <w:hyperlink r:id="rId14" w:history="1">
        <w:r w:rsidR="003D4803">
          <w:rPr>
            <w:rStyle w:val="a8"/>
            <w:rFonts w:ascii="Times New Roman" w:hAnsi="Times New Roman"/>
            <w:sz w:val="24"/>
            <w:szCs w:val="24"/>
          </w:rPr>
          <w:t>http://www.sciencedirect.com</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Федеральный портал «Российское образование» Режим доступа:  </w:t>
      </w:r>
      <w:hyperlink r:id="rId15" w:history="1">
        <w:r w:rsidR="006F0F93">
          <w:rPr>
            <w:rStyle w:val="a8"/>
            <w:rFonts w:ascii="Times New Roman" w:hAnsi="Times New Roman"/>
            <w:sz w:val="24"/>
            <w:szCs w:val="24"/>
          </w:rPr>
          <w:t>www.edu.ru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Журналы Кембриджского университета Режим доступа: </w:t>
      </w:r>
      <w:hyperlink r:id="rId16" w:history="1">
        <w:r w:rsidR="003D4803">
          <w:rPr>
            <w:rStyle w:val="a8"/>
            <w:rFonts w:ascii="Times New Roman" w:hAnsi="Times New Roman"/>
            <w:sz w:val="24"/>
            <w:szCs w:val="24"/>
          </w:rPr>
          <w:t>http://journals.cambridge.org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Журналы Оксфордского университета Режим доступа:  </w:t>
      </w:r>
      <w:hyperlink r:id="rId17" w:history="1">
        <w:r w:rsidR="003D4803">
          <w:rPr>
            <w:rStyle w:val="a8"/>
            <w:rFonts w:ascii="Times New Roman" w:hAnsi="Times New Roman"/>
            <w:sz w:val="24"/>
            <w:szCs w:val="24"/>
          </w:rPr>
          <w:t>http://www.oxfordjoumals.org</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Словари и энциклопедии на Академике Режим доступа: </w:t>
      </w:r>
      <w:hyperlink r:id="rId18" w:history="1">
        <w:r w:rsidR="003D4803">
          <w:rPr>
            <w:rStyle w:val="a8"/>
            <w:rFonts w:ascii="Times New Roman" w:hAnsi="Times New Roman"/>
            <w:sz w:val="24"/>
            <w:szCs w:val="24"/>
          </w:rPr>
          <w:t>http://dic.academic.ru/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3D4803">
          <w:rPr>
            <w:rStyle w:val="a8"/>
            <w:rFonts w:ascii="Times New Roman" w:hAnsi="Times New Roman"/>
            <w:sz w:val="24"/>
            <w:szCs w:val="24"/>
          </w:rPr>
          <w:t>http://www.benran.ru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Госкомстата РФ. Режим доступа: </w:t>
      </w:r>
      <w:hyperlink r:id="rId20" w:history="1">
        <w:r w:rsidR="003D4803">
          <w:rPr>
            <w:rStyle w:val="a8"/>
            <w:rFonts w:ascii="Times New Roman" w:hAnsi="Times New Roman"/>
            <w:sz w:val="24"/>
            <w:szCs w:val="24"/>
          </w:rPr>
          <w:t>http://www.gks.ru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Сайт Российской государственной библиотеки. Режим доступа: </w:t>
      </w:r>
      <w:hyperlink r:id="rId21" w:history="1">
        <w:r w:rsidR="003D4803">
          <w:rPr>
            <w:rStyle w:val="a8"/>
            <w:rFonts w:ascii="Times New Roman" w:hAnsi="Times New Roman"/>
            <w:sz w:val="24"/>
            <w:szCs w:val="24"/>
          </w:rPr>
          <w:t>http://diss.rsl.ru</w:t>
        </w:r>
      </w:hyperlink>
    </w:p>
    <w:p w:rsidR="00695CE8" w:rsidRPr="00E70900" w:rsidRDefault="00695CE8" w:rsidP="00695CE8">
      <w:pPr>
        <w:pStyle w:val="a4"/>
        <w:numPr>
          <w:ilvl w:val="0"/>
          <w:numId w:val="4"/>
        </w:numPr>
        <w:spacing w:after="0" w:line="240" w:lineRule="auto"/>
        <w:ind w:left="0" w:firstLine="709"/>
        <w:jc w:val="both"/>
        <w:rPr>
          <w:rFonts w:ascii="Times New Roman" w:hAnsi="Times New Roman"/>
          <w:sz w:val="24"/>
          <w:szCs w:val="24"/>
        </w:rPr>
      </w:pPr>
      <w:r w:rsidRPr="00E70900">
        <w:rPr>
          <w:rFonts w:ascii="Times New Roman" w:hAnsi="Times New Roman"/>
          <w:sz w:val="24"/>
          <w:szCs w:val="24"/>
        </w:rPr>
        <w:t xml:space="preserve">Базы данных по законодательству Российской Федерации. Режим доступа:  </w:t>
      </w:r>
      <w:hyperlink r:id="rId22" w:history="1">
        <w:r w:rsidR="003D4803">
          <w:rPr>
            <w:rStyle w:val="a8"/>
            <w:rFonts w:ascii="Times New Roman" w:hAnsi="Times New Roman"/>
            <w:sz w:val="24"/>
            <w:szCs w:val="24"/>
          </w:rPr>
          <w:t>http://ru.spinform.ru</w:t>
        </w:r>
      </w:hyperlink>
    </w:p>
    <w:p w:rsidR="00695CE8" w:rsidRPr="00E70900" w:rsidRDefault="00695CE8" w:rsidP="00695CE8">
      <w:pPr>
        <w:ind w:firstLine="709"/>
        <w:jc w:val="both"/>
        <w:rPr>
          <w:rFonts w:eastAsia="Calibri"/>
          <w:sz w:val="24"/>
          <w:szCs w:val="24"/>
        </w:rPr>
      </w:pPr>
      <w:r w:rsidRPr="00E7090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5CE8" w:rsidRPr="00E70900" w:rsidRDefault="00695CE8" w:rsidP="00695CE8">
      <w:pPr>
        <w:ind w:firstLine="709"/>
        <w:jc w:val="both"/>
        <w:rPr>
          <w:rFonts w:eastAsia="Calibri"/>
          <w:sz w:val="24"/>
          <w:szCs w:val="24"/>
        </w:rPr>
      </w:pPr>
      <w:r w:rsidRPr="00E70900">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w:t>
      </w:r>
      <w:r w:rsidR="00360A39" w:rsidRPr="00E70900">
        <w:rPr>
          <w:sz w:val="24"/>
          <w:szCs w:val="24"/>
        </w:rPr>
        <w:t>изданиям</w:t>
      </w:r>
      <w:r w:rsidRPr="00E70900">
        <w:rPr>
          <w:sz w:val="24"/>
          <w:szCs w:val="24"/>
        </w:rPr>
        <w:t xml:space="preserve"> электронных библиотечных систем и электронным образовательным </w:t>
      </w:r>
      <w:r w:rsidRPr="00E70900">
        <w:rPr>
          <w:sz w:val="24"/>
          <w:szCs w:val="24"/>
        </w:rPr>
        <w:lastRenderedPageBreak/>
        <w:t xml:space="preserve">ресурсам,указанным в рабочих программах;фиксацию хода образовательного процесса, результатов промежуточной </w:t>
      </w:r>
      <w:r w:rsidR="00360A39" w:rsidRPr="00E70900">
        <w:rPr>
          <w:sz w:val="24"/>
          <w:szCs w:val="24"/>
        </w:rPr>
        <w:t>аттестации</w:t>
      </w:r>
      <w:r w:rsidRPr="00E70900">
        <w:rPr>
          <w:sz w:val="24"/>
          <w:szCs w:val="24"/>
        </w:rPr>
        <w:t xml:space="preserve">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5CE8" w:rsidRPr="00E70900" w:rsidRDefault="00695CE8" w:rsidP="00695CE8">
      <w:pPr>
        <w:widowControl/>
        <w:autoSpaceDE/>
        <w:autoSpaceDN/>
        <w:adjustRightInd/>
        <w:contextualSpacing/>
        <w:jc w:val="both"/>
        <w:rPr>
          <w:rFonts w:eastAsia="Calibri"/>
          <w:sz w:val="24"/>
          <w:szCs w:val="24"/>
          <w:lang w:eastAsia="en-US"/>
        </w:rPr>
      </w:pPr>
    </w:p>
    <w:p w:rsidR="00695CE8" w:rsidRPr="00E70900" w:rsidRDefault="00E70900" w:rsidP="00695CE8">
      <w:pPr>
        <w:widowControl/>
        <w:autoSpaceDE/>
        <w:autoSpaceDN/>
        <w:adjustRightInd/>
        <w:ind w:firstLine="709"/>
        <w:contextualSpacing/>
        <w:jc w:val="both"/>
        <w:rPr>
          <w:rFonts w:eastAsia="Calibri"/>
          <w:b/>
          <w:sz w:val="24"/>
          <w:szCs w:val="24"/>
          <w:lang w:eastAsia="en-US"/>
        </w:rPr>
      </w:pPr>
      <w:r w:rsidRPr="00E70900">
        <w:rPr>
          <w:rFonts w:eastAsia="Calibri"/>
          <w:b/>
          <w:sz w:val="24"/>
          <w:szCs w:val="24"/>
          <w:lang w:eastAsia="en-US"/>
        </w:rPr>
        <w:t>9.</w:t>
      </w:r>
      <w:r w:rsidR="00695CE8" w:rsidRPr="00E70900">
        <w:rPr>
          <w:rFonts w:eastAsia="Calibri"/>
          <w:b/>
          <w:sz w:val="24"/>
          <w:szCs w:val="24"/>
          <w:lang w:eastAsia="en-US"/>
        </w:rPr>
        <w:t xml:space="preserve"> Методические указания для обучающихся по освоению дисциплины</w:t>
      </w:r>
    </w:p>
    <w:p w:rsidR="00695CE8" w:rsidRPr="00E70900" w:rsidRDefault="00695CE8" w:rsidP="00695CE8">
      <w:pPr>
        <w:ind w:firstLine="709"/>
        <w:jc w:val="both"/>
        <w:rPr>
          <w:sz w:val="24"/>
          <w:szCs w:val="24"/>
        </w:rPr>
      </w:pPr>
      <w:r w:rsidRPr="00E70900">
        <w:rPr>
          <w:sz w:val="24"/>
          <w:szCs w:val="24"/>
        </w:rPr>
        <w:t>Для того чтобы успешно освоить дисциплину «</w:t>
      </w:r>
      <w:r w:rsidR="00AF30B6" w:rsidRPr="00E70900">
        <w:rPr>
          <w:b/>
          <w:sz w:val="24"/>
          <w:szCs w:val="24"/>
        </w:rPr>
        <w:t>Психопатология</w:t>
      </w:r>
      <w:r w:rsidRPr="00E70900">
        <w:rPr>
          <w:sz w:val="24"/>
          <w:szCs w:val="24"/>
        </w:rPr>
        <w:t>»  обучающиеся должны выполнить следующие методические указания.</w:t>
      </w:r>
    </w:p>
    <w:p w:rsidR="00695CE8" w:rsidRPr="00E70900" w:rsidRDefault="00695CE8" w:rsidP="00695CE8">
      <w:pPr>
        <w:ind w:firstLine="709"/>
        <w:jc w:val="both"/>
        <w:rPr>
          <w:sz w:val="24"/>
          <w:szCs w:val="24"/>
        </w:rPr>
      </w:pPr>
      <w:r w:rsidRPr="00E70900">
        <w:rPr>
          <w:sz w:val="24"/>
          <w:szCs w:val="24"/>
        </w:rPr>
        <w:t xml:space="preserve">Методические указания для обучающихся по освоению дисциплины для подготовки к занятиям </w:t>
      </w:r>
      <w:r w:rsidRPr="00E70900">
        <w:rPr>
          <w:b/>
          <w:sz w:val="24"/>
          <w:szCs w:val="24"/>
        </w:rPr>
        <w:t>лекционного типа</w:t>
      </w:r>
      <w:r w:rsidRPr="00E70900">
        <w:rPr>
          <w:sz w:val="24"/>
          <w:szCs w:val="24"/>
        </w:rPr>
        <w:t>:</w:t>
      </w:r>
    </w:p>
    <w:p w:rsidR="00695CE8" w:rsidRPr="00E70900" w:rsidRDefault="00695CE8" w:rsidP="00695CE8">
      <w:pPr>
        <w:ind w:firstLine="709"/>
        <w:jc w:val="both"/>
        <w:rPr>
          <w:sz w:val="24"/>
          <w:szCs w:val="24"/>
        </w:rPr>
      </w:pPr>
      <w:r w:rsidRPr="00E7090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E70900" w:rsidRDefault="00695CE8" w:rsidP="00695CE8">
      <w:pPr>
        <w:ind w:firstLine="709"/>
        <w:jc w:val="both"/>
        <w:rPr>
          <w:b/>
          <w:sz w:val="24"/>
          <w:szCs w:val="24"/>
        </w:rPr>
      </w:pPr>
      <w:r w:rsidRPr="00E70900">
        <w:rPr>
          <w:sz w:val="24"/>
          <w:szCs w:val="24"/>
        </w:rPr>
        <w:t xml:space="preserve"> Методические указания для обучающихся по освоению дисциплины для подготовки к занятиям </w:t>
      </w:r>
      <w:r w:rsidRPr="00E70900">
        <w:rPr>
          <w:b/>
          <w:sz w:val="24"/>
          <w:szCs w:val="24"/>
        </w:rPr>
        <w:t xml:space="preserve">семинарского типа: </w:t>
      </w:r>
    </w:p>
    <w:p w:rsidR="00695CE8" w:rsidRPr="00E70900" w:rsidRDefault="00695CE8" w:rsidP="00695CE8">
      <w:pPr>
        <w:ind w:firstLine="709"/>
        <w:jc w:val="both"/>
        <w:rPr>
          <w:sz w:val="24"/>
          <w:szCs w:val="24"/>
        </w:rPr>
      </w:pPr>
      <w:r w:rsidRPr="00E7090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E70900">
        <w:rPr>
          <w:sz w:val="24"/>
          <w:szCs w:val="24"/>
        </w:rPr>
        <w:lastRenderedPageBreak/>
        <w:t>конспекта и лекций, непосредственно к первоисточникам, факты и наблюдения современной жизни и т. д.</w:t>
      </w:r>
    </w:p>
    <w:p w:rsidR="00695CE8" w:rsidRPr="00E70900" w:rsidRDefault="00695CE8" w:rsidP="00695CE8">
      <w:pPr>
        <w:ind w:firstLine="709"/>
        <w:jc w:val="both"/>
        <w:rPr>
          <w:b/>
          <w:sz w:val="24"/>
          <w:szCs w:val="24"/>
        </w:rPr>
      </w:pPr>
      <w:r w:rsidRPr="00E70900">
        <w:rPr>
          <w:sz w:val="24"/>
          <w:szCs w:val="24"/>
        </w:rPr>
        <w:t xml:space="preserve">Методические указания для обучающихся по освоению дисциплины для </w:t>
      </w:r>
      <w:r w:rsidRPr="00E70900">
        <w:rPr>
          <w:b/>
          <w:sz w:val="24"/>
          <w:szCs w:val="24"/>
        </w:rPr>
        <w:t>самостоятельной работы:</w:t>
      </w:r>
    </w:p>
    <w:p w:rsidR="00695CE8" w:rsidRPr="00E70900" w:rsidRDefault="00695CE8" w:rsidP="00695CE8">
      <w:pPr>
        <w:ind w:firstLine="709"/>
        <w:jc w:val="both"/>
        <w:rPr>
          <w:sz w:val="24"/>
          <w:szCs w:val="24"/>
        </w:rPr>
      </w:pPr>
      <w:r w:rsidRPr="00E7090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E70900" w:rsidRDefault="00695CE8" w:rsidP="00695CE8">
      <w:pPr>
        <w:ind w:firstLine="709"/>
        <w:jc w:val="both"/>
        <w:rPr>
          <w:sz w:val="24"/>
          <w:szCs w:val="24"/>
        </w:rPr>
      </w:pPr>
      <w:r w:rsidRPr="00E7090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E70900" w:rsidRDefault="00695CE8" w:rsidP="00695CE8">
      <w:pPr>
        <w:ind w:firstLine="709"/>
        <w:jc w:val="both"/>
        <w:rPr>
          <w:sz w:val="24"/>
          <w:szCs w:val="24"/>
        </w:rPr>
      </w:pPr>
      <w:r w:rsidRPr="00E7090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E70900" w:rsidRDefault="00695CE8" w:rsidP="00695CE8">
      <w:pPr>
        <w:ind w:firstLine="709"/>
        <w:jc w:val="both"/>
        <w:rPr>
          <w:sz w:val="24"/>
          <w:szCs w:val="24"/>
        </w:rPr>
      </w:pPr>
      <w:r w:rsidRPr="00E7090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E70900" w:rsidRDefault="00695CE8" w:rsidP="00695CE8">
      <w:pPr>
        <w:ind w:firstLine="709"/>
        <w:jc w:val="both"/>
        <w:rPr>
          <w:sz w:val="24"/>
          <w:szCs w:val="24"/>
        </w:rPr>
      </w:pPr>
      <w:r w:rsidRPr="00E7090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E70900" w:rsidRDefault="00695CE8" w:rsidP="00695CE8">
      <w:pPr>
        <w:ind w:firstLine="709"/>
        <w:jc w:val="both"/>
        <w:rPr>
          <w:sz w:val="24"/>
          <w:szCs w:val="24"/>
        </w:rPr>
      </w:pPr>
      <w:r w:rsidRPr="00E7090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E70900" w:rsidRDefault="00695CE8" w:rsidP="00695CE8">
      <w:pPr>
        <w:ind w:firstLine="709"/>
        <w:jc w:val="both"/>
        <w:rPr>
          <w:sz w:val="24"/>
          <w:szCs w:val="24"/>
        </w:rPr>
      </w:pPr>
      <w:r w:rsidRPr="00E7090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E70900" w:rsidRDefault="00695CE8" w:rsidP="00695CE8">
      <w:pPr>
        <w:ind w:firstLine="709"/>
        <w:jc w:val="both"/>
        <w:rPr>
          <w:sz w:val="24"/>
          <w:szCs w:val="24"/>
        </w:rPr>
      </w:pPr>
      <w:r w:rsidRPr="00E7090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E70900" w:rsidRDefault="00695CE8" w:rsidP="00695CE8">
      <w:pPr>
        <w:ind w:firstLine="709"/>
        <w:jc w:val="both"/>
        <w:rPr>
          <w:sz w:val="24"/>
          <w:szCs w:val="24"/>
        </w:rPr>
      </w:pPr>
      <w:r w:rsidRPr="00E70900">
        <w:rPr>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E70900">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E70900" w:rsidRDefault="00695CE8" w:rsidP="00695CE8">
      <w:pPr>
        <w:ind w:firstLine="709"/>
        <w:jc w:val="both"/>
        <w:rPr>
          <w:sz w:val="24"/>
          <w:szCs w:val="24"/>
        </w:rPr>
      </w:pPr>
      <w:r w:rsidRPr="00E70900">
        <w:rPr>
          <w:sz w:val="24"/>
          <w:szCs w:val="24"/>
        </w:rPr>
        <w:t>Таким образом, при работе с источниками и литературой важно уметь:</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обобщать полученную информацию, оценивать прослушанное и прочитанное;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готовить и презентовать развернутые сообщения типа доклада;</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работать в разных режимах (индивидуально, в паре, в группе), взаимодействуя друг с другом;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пользоваться реферативными и справочными материалами;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5CE8" w:rsidRPr="00E70900" w:rsidRDefault="00695CE8" w:rsidP="00695CE8">
      <w:pPr>
        <w:widowControl/>
        <w:numPr>
          <w:ilvl w:val="0"/>
          <w:numId w:val="1"/>
        </w:numPr>
        <w:autoSpaceDE/>
        <w:autoSpaceDN/>
        <w:adjustRightInd/>
        <w:ind w:left="0" w:firstLine="709"/>
        <w:contextualSpacing/>
        <w:jc w:val="both"/>
        <w:rPr>
          <w:rFonts w:eastAsia="Calibri"/>
          <w:sz w:val="24"/>
          <w:szCs w:val="24"/>
          <w:lang w:eastAsia="en-US"/>
        </w:rPr>
      </w:pPr>
      <w:r w:rsidRPr="00E70900">
        <w:rPr>
          <w:rFonts w:eastAsia="Calibri"/>
          <w:sz w:val="24"/>
          <w:szCs w:val="24"/>
          <w:lang w:eastAsia="en-US"/>
        </w:rPr>
        <w:t>обращаться за помощью, дополнительными разъяснениями к преподавателю, другим студентам.</w:t>
      </w:r>
    </w:p>
    <w:p w:rsidR="00695CE8" w:rsidRPr="00E70900" w:rsidRDefault="00695CE8" w:rsidP="00695CE8">
      <w:pPr>
        <w:ind w:firstLine="709"/>
        <w:jc w:val="both"/>
        <w:rPr>
          <w:sz w:val="24"/>
          <w:szCs w:val="24"/>
        </w:rPr>
      </w:pPr>
      <w:r w:rsidRPr="00E70900">
        <w:rPr>
          <w:b/>
          <w:bCs/>
          <w:sz w:val="24"/>
          <w:szCs w:val="24"/>
        </w:rPr>
        <w:t>Подготовка к промежуточной аттестации</w:t>
      </w:r>
      <w:r w:rsidRPr="00E70900">
        <w:rPr>
          <w:bCs/>
          <w:sz w:val="24"/>
          <w:szCs w:val="24"/>
        </w:rPr>
        <w:t>:</w:t>
      </w:r>
    </w:p>
    <w:p w:rsidR="00695CE8" w:rsidRPr="00E70900" w:rsidRDefault="00695CE8" w:rsidP="00695CE8">
      <w:pPr>
        <w:ind w:firstLine="709"/>
        <w:jc w:val="both"/>
        <w:rPr>
          <w:sz w:val="24"/>
          <w:szCs w:val="24"/>
        </w:rPr>
      </w:pPr>
      <w:r w:rsidRPr="00E70900">
        <w:rPr>
          <w:sz w:val="24"/>
          <w:szCs w:val="24"/>
        </w:rPr>
        <w:t>При подготовке к промежуточной аттестации целесообразно:</w:t>
      </w:r>
    </w:p>
    <w:p w:rsidR="00695CE8" w:rsidRPr="00E70900" w:rsidRDefault="00695CE8" w:rsidP="00695CE8">
      <w:pPr>
        <w:ind w:firstLine="709"/>
        <w:jc w:val="both"/>
        <w:rPr>
          <w:sz w:val="24"/>
          <w:szCs w:val="24"/>
        </w:rPr>
      </w:pPr>
      <w:r w:rsidRPr="00E7090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E70900" w:rsidRDefault="00695CE8" w:rsidP="00695CE8">
      <w:pPr>
        <w:ind w:firstLine="709"/>
        <w:jc w:val="both"/>
        <w:rPr>
          <w:sz w:val="24"/>
          <w:szCs w:val="24"/>
        </w:rPr>
      </w:pPr>
      <w:r w:rsidRPr="00E70900">
        <w:rPr>
          <w:sz w:val="24"/>
          <w:szCs w:val="24"/>
        </w:rPr>
        <w:t>- внимательно прочитать рекомендованную литературу;</w:t>
      </w:r>
    </w:p>
    <w:p w:rsidR="00695CE8" w:rsidRPr="00E70900" w:rsidRDefault="00695CE8" w:rsidP="00695CE8">
      <w:pPr>
        <w:ind w:firstLine="709"/>
        <w:jc w:val="both"/>
        <w:rPr>
          <w:sz w:val="24"/>
          <w:szCs w:val="24"/>
        </w:rPr>
      </w:pPr>
      <w:r w:rsidRPr="00E70900">
        <w:rPr>
          <w:sz w:val="24"/>
          <w:szCs w:val="24"/>
        </w:rPr>
        <w:t xml:space="preserve">- составить краткие конспекты ответов (планы ответов). </w:t>
      </w:r>
    </w:p>
    <w:p w:rsidR="00B25FED" w:rsidRDefault="00B25FED" w:rsidP="00B25FED">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3D4803">
          <w:rPr>
            <w:rStyle w:val="a8"/>
            <w:rFonts w:ascii="Times New Roman" w:hAnsi="Times New Roman"/>
            <w:sz w:val="24"/>
            <w:szCs w:val="24"/>
          </w:rPr>
          <w:t>http://www.consultant.ru/edu/student/study/</w:t>
        </w:r>
      </w:hyperlink>
    </w:p>
    <w:p w:rsidR="00B25FED" w:rsidRDefault="00B25FED" w:rsidP="00B25FED">
      <w:pPr>
        <w:pStyle w:val="a4"/>
        <w:numPr>
          <w:ilvl w:val="0"/>
          <w:numId w:val="2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3D4803">
          <w:rPr>
            <w:rStyle w:val="a8"/>
            <w:rFonts w:ascii="Times New Roman" w:hAnsi="Times New Roman"/>
            <w:sz w:val="24"/>
            <w:szCs w:val="24"/>
          </w:rPr>
          <w:t>http://edu.garant.ru/omga/</w:t>
        </w:r>
      </w:hyperlink>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3D480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3D480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25FED" w:rsidRDefault="00B25FED" w:rsidP="00B25FED">
      <w:pPr>
        <w:pStyle w:val="a4"/>
        <w:numPr>
          <w:ilvl w:val="0"/>
          <w:numId w:val="2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3D480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25FED" w:rsidRPr="007A34B0" w:rsidRDefault="00B25FED" w:rsidP="00B25FED">
      <w:pPr>
        <w:pStyle w:val="a4"/>
        <w:numPr>
          <w:ilvl w:val="0"/>
          <w:numId w:val="20"/>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3D4803">
          <w:rPr>
            <w:rStyle w:val="a8"/>
            <w:rFonts w:ascii="Times New Roman" w:eastAsia="Times New Roman" w:hAnsi="Times New Roman"/>
            <w:sz w:val="24"/>
          </w:rPr>
          <w:t>http://psychology.net.ru/</w:t>
        </w:r>
      </w:hyperlink>
    </w:p>
    <w:p w:rsidR="00B25FED" w:rsidRDefault="00B25FED" w:rsidP="00B25FED">
      <w:pPr>
        <w:ind w:firstLine="709"/>
        <w:jc w:val="both"/>
        <w:rPr>
          <w:b/>
          <w:color w:val="000000"/>
          <w:sz w:val="24"/>
          <w:szCs w:val="24"/>
        </w:rPr>
      </w:pPr>
    </w:p>
    <w:p w:rsidR="00B25FED" w:rsidRPr="0049164F" w:rsidRDefault="00B25FED" w:rsidP="00B25FED">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25FED" w:rsidRPr="00226549" w:rsidRDefault="00B25FED" w:rsidP="00B25FED">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25FED" w:rsidRPr="00226549" w:rsidRDefault="00B25FED" w:rsidP="00B25FED">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25FED" w:rsidRPr="00226549" w:rsidRDefault="00B25FED" w:rsidP="00B25FED">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226549">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25FED" w:rsidRPr="00226549" w:rsidRDefault="00B25FED" w:rsidP="00B25FED">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25FED" w:rsidRPr="00226549" w:rsidRDefault="00B25FED" w:rsidP="00B25FED">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B25FED" w:rsidRPr="00226549" w:rsidRDefault="00B25FED" w:rsidP="00B25FED">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25FED" w:rsidRPr="00226549" w:rsidRDefault="00B25FED" w:rsidP="00B25FED">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41C7">
          <w:rPr>
            <w:rStyle w:val="a8"/>
            <w:sz w:val="24"/>
            <w:szCs w:val="24"/>
          </w:rPr>
          <w:t>www.biblio-online.ru</w:t>
        </w:r>
      </w:hyperlink>
    </w:p>
    <w:p w:rsidR="00B25FED" w:rsidRPr="00226549" w:rsidRDefault="00B25FED" w:rsidP="00B25FED">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226549">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5FED" w:rsidRPr="00036F40" w:rsidRDefault="00B25FED" w:rsidP="00B25FED">
      <w:pPr>
        <w:ind w:firstLine="709"/>
        <w:jc w:val="both"/>
        <w:rPr>
          <w:sz w:val="24"/>
          <w:szCs w:val="24"/>
        </w:rPr>
      </w:pPr>
    </w:p>
    <w:p w:rsidR="00B25FED" w:rsidRDefault="00B25FED" w:rsidP="00B25FED">
      <w:pPr>
        <w:ind w:firstLine="709"/>
        <w:jc w:val="both"/>
      </w:pPr>
    </w:p>
    <w:p w:rsidR="008A2B05" w:rsidRPr="00E70900" w:rsidRDefault="008A2B05" w:rsidP="00B25FED">
      <w:pPr>
        <w:widowControl/>
        <w:autoSpaceDE/>
        <w:adjustRightInd/>
        <w:ind w:firstLine="709"/>
        <w:contextualSpacing/>
        <w:jc w:val="both"/>
      </w:pPr>
    </w:p>
    <w:sectPr w:rsidR="008A2B05" w:rsidRPr="00E70900"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9C6C06"/>
    <w:multiLevelType w:val="hybridMultilevel"/>
    <w:tmpl w:val="BE762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64D80601"/>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0467EB"/>
    <w:multiLevelType w:val="hybridMultilevel"/>
    <w:tmpl w:val="9AE85186"/>
    <w:lvl w:ilvl="0" w:tplc="C1B82C3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7"/>
  </w:num>
  <w:num w:numId="5">
    <w:abstractNumId w:val="11"/>
  </w:num>
  <w:num w:numId="6">
    <w:abstractNumId w:val="14"/>
  </w:num>
  <w:num w:numId="7">
    <w:abstractNumId w:val="3"/>
  </w:num>
  <w:num w:numId="8">
    <w:abstractNumId w:val="18"/>
  </w:num>
  <w:num w:numId="9">
    <w:abstractNumId w:val="1"/>
  </w:num>
  <w:num w:numId="10">
    <w:abstractNumId w:val="12"/>
  </w:num>
  <w:num w:numId="11">
    <w:abstractNumId w:val="2"/>
  </w:num>
  <w:num w:numId="12">
    <w:abstractNumId w:val="9"/>
  </w:num>
  <w:num w:numId="13">
    <w:abstractNumId w:val="10"/>
  </w:num>
  <w:num w:numId="14">
    <w:abstractNumId w:val="16"/>
  </w:num>
  <w:num w:numId="15">
    <w:abstractNumId w:val="15"/>
  </w:num>
  <w:num w:numId="16">
    <w:abstractNumId w:val="5"/>
  </w:num>
  <w:num w:numId="17">
    <w:abstractNumId w:val="0"/>
  </w:num>
  <w:num w:numId="18">
    <w:abstractNumId w:val="19"/>
  </w:num>
  <w:num w:numId="19">
    <w:abstractNumId w:val="6"/>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54E1"/>
    <w:rsid w:val="00034D67"/>
    <w:rsid w:val="00035B72"/>
    <w:rsid w:val="0005017D"/>
    <w:rsid w:val="00071C55"/>
    <w:rsid w:val="00082D99"/>
    <w:rsid w:val="000B1922"/>
    <w:rsid w:val="000E1BA5"/>
    <w:rsid w:val="000E2EBE"/>
    <w:rsid w:val="00146D6A"/>
    <w:rsid w:val="001503A8"/>
    <w:rsid w:val="00191B68"/>
    <w:rsid w:val="00195A6E"/>
    <w:rsid w:val="001E6330"/>
    <w:rsid w:val="00226AF0"/>
    <w:rsid w:val="002A7D9F"/>
    <w:rsid w:val="00360A39"/>
    <w:rsid w:val="00366D2E"/>
    <w:rsid w:val="003A057C"/>
    <w:rsid w:val="003C7C80"/>
    <w:rsid w:val="003D4803"/>
    <w:rsid w:val="003D4BEF"/>
    <w:rsid w:val="00404585"/>
    <w:rsid w:val="004145FD"/>
    <w:rsid w:val="004F6B69"/>
    <w:rsid w:val="0052750D"/>
    <w:rsid w:val="00530EC9"/>
    <w:rsid w:val="0053337C"/>
    <w:rsid w:val="0058426C"/>
    <w:rsid w:val="00623CD4"/>
    <w:rsid w:val="00664BFC"/>
    <w:rsid w:val="00684A39"/>
    <w:rsid w:val="00695CE8"/>
    <w:rsid w:val="006B3B17"/>
    <w:rsid w:val="006C370D"/>
    <w:rsid w:val="006E41C7"/>
    <w:rsid w:val="006F0F93"/>
    <w:rsid w:val="006F54B9"/>
    <w:rsid w:val="00702569"/>
    <w:rsid w:val="00725406"/>
    <w:rsid w:val="007615DE"/>
    <w:rsid w:val="00764910"/>
    <w:rsid w:val="00782ECE"/>
    <w:rsid w:val="00794ECA"/>
    <w:rsid w:val="007A5387"/>
    <w:rsid w:val="007B016B"/>
    <w:rsid w:val="007D47B8"/>
    <w:rsid w:val="007D5071"/>
    <w:rsid w:val="008058DA"/>
    <w:rsid w:val="00815725"/>
    <w:rsid w:val="00815F24"/>
    <w:rsid w:val="008A2B05"/>
    <w:rsid w:val="008B56BD"/>
    <w:rsid w:val="00913921"/>
    <w:rsid w:val="00943525"/>
    <w:rsid w:val="00945170"/>
    <w:rsid w:val="009A19BF"/>
    <w:rsid w:val="009A3683"/>
    <w:rsid w:val="009C622E"/>
    <w:rsid w:val="00A04C15"/>
    <w:rsid w:val="00A45FE9"/>
    <w:rsid w:val="00A704F3"/>
    <w:rsid w:val="00A74BBA"/>
    <w:rsid w:val="00A900CF"/>
    <w:rsid w:val="00AB21A5"/>
    <w:rsid w:val="00AF30B6"/>
    <w:rsid w:val="00B25FED"/>
    <w:rsid w:val="00B35281"/>
    <w:rsid w:val="00BF4B89"/>
    <w:rsid w:val="00C05C36"/>
    <w:rsid w:val="00C22967"/>
    <w:rsid w:val="00C22E2E"/>
    <w:rsid w:val="00C66464"/>
    <w:rsid w:val="00C74408"/>
    <w:rsid w:val="00C959EA"/>
    <w:rsid w:val="00C9644F"/>
    <w:rsid w:val="00CB30EA"/>
    <w:rsid w:val="00CC5BF0"/>
    <w:rsid w:val="00CC7786"/>
    <w:rsid w:val="00D52C12"/>
    <w:rsid w:val="00D532BA"/>
    <w:rsid w:val="00D60CF5"/>
    <w:rsid w:val="00DB34F6"/>
    <w:rsid w:val="00DB6E46"/>
    <w:rsid w:val="00DC6E3F"/>
    <w:rsid w:val="00DD68C0"/>
    <w:rsid w:val="00E22433"/>
    <w:rsid w:val="00E55239"/>
    <w:rsid w:val="00E70900"/>
    <w:rsid w:val="00E95F33"/>
    <w:rsid w:val="00EA08CE"/>
    <w:rsid w:val="00EA532B"/>
    <w:rsid w:val="00EC5CA3"/>
    <w:rsid w:val="00EC7B48"/>
    <w:rsid w:val="00F20078"/>
    <w:rsid w:val="00F2324B"/>
    <w:rsid w:val="00F253D2"/>
    <w:rsid w:val="00F259FE"/>
    <w:rsid w:val="00F366D2"/>
    <w:rsid w:val="00F4001A"/>
    <w:rsid w:val="00F4016C"/>
    <w:rsid w:val="00F66ACF"/>
    <w:rsid w:val="00F764DE"/>
    <w:rsid w:val="00F87EBD"/>
    <w:rsid w:val="00FA3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basedOn w:val="a0"/>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basedOn w:val="a0"/>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basedOn w:val="a0"/>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basedOn w:val="a0"/>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basedOn w:val="a0"/>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basedOn w:val="a0"/>
    <w:link w:val="2"/>
    <w:uiPriority w:val="99"/>
    <w:semiHidden/>
    <w:rsid w:val="009C622E"/>
    <w:rPr>
      <w:rFonts w:ascii="Times New Roman" w:eastAsia="Times New Roman" w:hAnsi="Times New Roman" w:cs="Times New Roman"/>
      <w:sz w:val="20"/>
      <w:szCs w:val="20"/>
      <w:lang w:eastAsia="ru-RU"/>
    </w:rPr>
  </w:style>
  <w:style w:type="paragraph" w:styleId="af2">
    <w:name w:val="Plain Text"/>
    <w:basedOn w:val="a"/>
    <w:link w:val="af3"/>
    <w:uiPriority w:val="99"/>
    <w:rsid w:val="00AB21A5"/>
    <w:pPr>
      <w:widowControl/>
      <w:adjustRightInd/>
    </w:pPr>
    <w:rPr>
      <w:rFonts w:ascii="Courier New" w:hAnsi="Courier New"/>
    </w:rPr>
  </w:style>
  <w:style w:type="character" w:customStyle="1" w:styleId="af3">
    <w:name w:val="Текст Знак"/>
    <w:basedOn w:val="a0"/>
    <w:link w:val="af2"/>
    <w:uiPriority w:val="99"/>
    <w:rsid w:val="00AB21A5"/>
    <w:rPr>
      <w:rFonts w:ascii="Courier New" w:eastAsia="Times New Roman" w:hAnsi="Courier New" w:cs="Times New Roman"/>
      <w:sz w:val="20"/>
      <w:szCs w:val="20"/>
    </w:rPr>
  </w:style>
  <w:style w:type="character" w:styleId="af4">
    <w:name w:val="Unresolved Mention"/>
    <w:basedOn w:val="a0"/>
    <w:uiPriority w:val="99"/>
    <w:semiHidden/>
    <w:unhideWhenUsed/>
    <w:rsid w:val="00F40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1862">
      <w:bodyDiv w:val="1"/>
      <w:marLeft w:val="0"/>
      <w:marRight w:val="0"/>
      <w:marTop w:val="0"/>
      <w:marBottom w:val="0"/>
      <w:divBdr>
        <w:top w:val="none" w:sz="0" w:space="0" w:color="auto"/>
        <w:left w:val="none" w:sz="0" w:space="0" w:color="auto"/>
        <w:bottom w:val="none" w:sz="0" w:space="0" w:color="auto"/>
        <w:right w:val="none" w:sz="0" w:space="0" w:color="auto"/>
      </w:divBdr>
    </w:div>
    <w:div w:id="1615208918">
      <w:bodyDiv w:val="1"/>
      <w:marLeft w:val="0"/>
      <w:marRight w:val="0"/>
      <w:marTop w:val="0"/>
      <w:marBottom w:val="0"/>
      <w:divBdr>
        <w:top w:val="none" w:sz="0" w:space="0" w:color="auto"/>
        <w:left w:val="none" w:sz="0" w:space="0" w:color="auto"/>
        <w:bottom w:val="none" w:sz="0" w:space="0" w:color="auto"/>
        <w:right w:val="none" w:sz="0" w:space="0" w:color="auto"/>
      </w:divBdr>
    </w:div>
    <w:div w:id="17302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psihicheskie-zabolevaniya-v-praktike-psihologa-451104"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urait.ru/book/psihologiya-otklonyayuschegosya-povedeniya-41366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rait.ru/book/istoriya-psihopatologii-lekcii-425829"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47552.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EAE7E-B56D-4A86-9EBF-F34D2D03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7078</Words>
  <Characters>40350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16</cp:revision>
  <cp:lastPrinted>2018-11-22T08:59:00Z</cp:lastPrinted>
  <dcterms:created xsi:type="dcterms:W3CDTF">2019-10-19T12:25:00Z</dcterms:created>
  <dcterms:modified xsi:type="dcterms:W3CDTF">2022-11-12T09:33:00Z</dcterms:modified>
</cp:coreProperties>
</file>